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C0954" w14:textId="79937D8D" w:rsidR="0000366B" w:rsidRPr="00FC1E3B" w:rsidRDefault="00FC1E3B" w:rsidP="00FC1E3B">
      <w:pPr>
        <w:spacing w:after="0" w:line="260" w:lineRule="auto"/>
        <w:jc w:val="center"/>
        <w:rPr>
          <w:rFonts w:ascii="Times New Roman" w:hAnsi="Times New Roman" w:cs="Times New Roman"/>
          <w:b/>
        </w:rPr>
      </w:pPr>
      <w:r w:rsidRPr="00FC1E3B">
        <w:rPr>
          <w:rFonts w:ascii="Times New Roman" w:hAnsi="Times New Roman" w:cs="Times New Roman"/>
          <w:b/>
        </w:rPr>
        <w:t>LEI Nº 5.811/2025</w:t>
      </w:r>
    </w:p>
    <w:p w14:paraId="71878285" w14:textId="77777777" w:rsidR="00FC1E3B" w:rsidRDefault="00FC1E3B" w:rsidP="00FC1E3B">
      <w:pPr>
        <w:spacing w:after="0" w:line="260" w:lineRule="auto"/>
        <w:jc w:val="center"/>
        <w:rPr>
          <w:rFonts w:ascii="Times New Roman" w:hAnsi="Times New Roman" w:cs="Times New Roman"/>
          <w:b/>
        </w:rPr>
      </w:pPr>
    </w:p>
    <w:p w14:paraId="3C5EA565" w14:textId="7653CAB2" w:rsidR="0000366B" w:rsidRDefault="003A2988" w:rsidP="00FC1E3B">
      <w:pPr>
        <w:spacing w:after="0" w:line="2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ALTERA A LEI Nº 2.627, DE 29 DE ABRIL DE 1991, QUE INSTITUI CÓDIGO DE POSTURAS MUNICIPAIS, NO TOCANTE A REMOÇÃO DE VEÍCULOS ABANDONADOS </w:t>
      </w:r>
      <w:r w:rsidR="00817CFE">
        <w:rPr>
          <w:rFonts w:ascii="Times New Roman" w:hAnsi="Times New Roman" w:cs="Times New Roman"/>
          <w:b/>
        </w:rPr>
        <w:t>E DÁ OUTRAS PROVIDÊNCIAS</w:t>
      </w:r>
      <w:r w:rsidR="00E73553">
        <w:rPr>
          <w:rFonts w:ascii="Times New Roman" w:hAnsi="Times New Roman" w:cs="Times New Roman"/>
          <w:b/>
        </w:rPr>
        <w:t>.</w:t>
      </w:r>
    </w:p>
    <w:p w14:paraId="15FBF148" w14:textId="77777777" w:rsidR="0000366B" w:rsidRDefault="0000366B" w:rsidP="00FC1E3B">
      <w:pPr>
        <w:spacing w:after="0" w:line="260" w:lineRule="auto"/>
        <w:jc w:val="both"/>
        <w:rPr>
          <w:rFonts w:ascii="Times New Roman" w:hAnsi="Times New Roman" w:cs="Times New Roman"/>
          <w:b/>
        </w:rPr>
      </w:pPr>
    </w:p>
    <w:p w14:paraId="7D64059C" w14:textId="77777777" w:rsidR="0000366B" w:rsidRDefault="00817CFE">
      <w:pPr>
        <w:spacing w:after="0" w:line="260" w:lineRule="auto"/>
        <w:ind w:firstLine="286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O Prefeito do Município de Garça, Estado de São Paulo, no uso de suas atribuições, faz saber que a Câmara Municipal aprovou e ele sanciona e promulga a seguinte lei:</w:t>
      </w:r>
    </w:p>
    <w:p w14:paraId="01382331" w14:textId="77777777" w:rsidR="0000366B" w:rsidRDefault="0000366B">
      <w:pPr>
        <w:spacing w:after="0" w:line="260" w:lineRule="auto"/>
        <w:ind w:firstLine="2860"/>
        <w:jc w:val="both"/>
        <w:rPr>
          <w:rFonts w:ascii="Times New Roman" w:hAnsi="Times New Roman" w:cs="Times New Roman"/>
          <w:shd w:val="clear" w:color="auto" w:fill="FFFFFF"/>
        </w:rPr>
      </w:pPr>
    </w:p>
    <w:p w14:paraId="61AAC978" w14:textId="53BBE89C" w:rsidR="0000366B" w:rsidRDefault="00817CFE">
      <w:pPr>
        <w:spacing w:after="0" w:line="260" w:lineRule="auto"/>
        <w:ind w:firstLine="2860"/>
        <w:jc w:val="both"/>
        <w:rPr>
          <w:rFonts w:ascii="Times New Roman" w:eastAsia="SimSu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>Art. 1º</w:t>
      </w:r>
      <w:r>
        <w:rPr>
          <w:rFonts w:ascii="Times New Roman" w:hAnsi="Times New Roman" w:cs="Times New Roman"/>
        </w:rPr>
        <w:t xml:space="preserve"> </w:t>
      </w:r>
      <w:r w:rsidR="003A2988">
        <w:rPr>
          <w:rFonts w:ascii="Times New Roman" w:eastAsia="SimSun" w:hAnsi="Times New Roman" w:cs="Times New Roman"/>
          <w:shd w:val="clear" w:color="auto" w:fill="FFFFFF"/>
        </w:rPr>
        <w:t>O artigo 13-A da Lei nº 2.627, de 29 de abril de 1991, passa a vigorar com a seguinte redação:</w:t>
      </w:r>
    </w:p>
    <w:p w14:paraId="6FFFE30C" w14:textId="77777777" w:rsidR="0000366B" w:rsidRDefault="0000366B">
      <w:pPr>
        <w:spacing w:after="0" w:line="260" w:lineRule="auto"/>
        <w:ind w:firstLine="2860"/>
        <w:jc w:val="both"/>
        <w:rPr>
          <w:rFonts w:ascii="Times New Roman" w:eastAsia="SimSun" w:hAnsi="Times New Roman" w:cs="Times New Roman"/>
          <w:shd w:val="clear" w:color="auto" w:fill="FFFFFF"/>
        </w:rPr>
      </w:pPr>
    </w:p>
    <w:p w14:paraId="188F70D9" w14:textId="62880F3C" w:rsidR="0000366B" w:rsidRPr="00F76849" w:rsidRDefault="00F76849" w:rsidP="005C5E9C">
      <w:pPr>
        <w:spacing w:after="0" w:line="260" w:lineRule="auto"/>
        <w:ind w:left="1701"/>
        <w:jc w:val="both"/>
        <w:rPr>
          <w:rFonts w:ascii="Times New Roman" w:hAnsi="Times New Roman" w:cs="Times New Roman"/>
          <w:bCs/>
          <w:i/>
          <w:iCs/>
        </w:rPr>
      </w:pPr>
      <w:bookmarkStart w:id="0" w:name="artigo_13-A"/>
      <w:r>
        <w:rPr>
          <w:rFonts w:ascii="Times New Roman" w:hAnsi="Times New Roman" w:cs="Times New Roman"/>
          <w:i/>
          <w:iCs/>
        </w:rPr>
        <w:t>“</w:t>
      </w:r>
      <w:r w:rsidR="003A2988" w:rsidRPr="00F76849">
        <w:rPr>
          <w:rFonts w:ascii="Times New Roman" w:hAnsi="Times New Roman" w:cs="Times New Roman"/>
          <w:b/>
          <w:bCs/>
          <w:i/>
          <w:iCs/>
        </w:rPr>
        <w:t>Art. 13-A. </w:t>
      </w:r>
      <w:bookmarkEnd w:id="0"/>
      <w:r w:rsidR="003A2988" w:rsidRPr="00F76849">
        <w:rPr>
          <w:rFonts w:ascii="Times New Roman" w:hAnsi="Times New Roman" w:cs="Times New Roman"/>
          <w:bCs/>
          <w:i/>
          <w:iCs/>
        </w:rPr>
        <w:t>Fica proibido o abandono de veículos</w:t>
      </w:r>
      <w:r w:rsidR="005C5E9C">
        <w:rPr>
          <w:rFonts w:ascii="Times New Roman" w:hAnsi="Times New Roman" w:cs="Times New Roman"/>
          <w:bCs/>
          <w:i/>
          <w:iCs/>
        </w:rPr>
        <w:t xml:space="preserve"> </w:t>
      </w:r>
      <w:r w:rsidR="005C5E9C" w:rsidRPr="005C5E9C">
        <w:rPr>
          <w:rFonts w:ascii="Times New Roman" w:hAnsi="Times New Roman" w:cs="Times New Roman"/>
          <w:bCs/>
          <w:i/>
          <w:iCs/>
        </w:rPr>
        <w:t>automotores de qualquer natureza</w:t>
      </w:r>
      <w:r w:rsidR="00AA0108">
        <w:rPr>
          <w:rFonts w:ascii="Times New Roman" w:hAnsi="Times New Roman" w:cs="Times New Roman"/>
          <w:bCs/>
          <w:i/>
          <w:iCs/>
        </w:rPr>
        <w:t>,</w:t>
      </w:r>
      <w:r w:rsidR="005C5E9C" w:rsidRPr="005C5E9C">
        <w:rPr>
          <w:rFonts w:ascii="Times New Roman" w:hAnsi="Times New Roman" w:cs="Times New Roman"/>
          <w:bCs/>
          <w:i/>
          <w:iCs/>
        </w:rPr>
        <w:t xml:space="preserve"> ou mesmo reboque</w:t>
      </w:r>
      <w:r w:rsidR="005C5E9C">
        <w:rPr>
          <w:rFonts w:ascii="Times New Roman" w:hAnsi="Times New Roman" w:cs="Times New Roman"/>
          <w:bCs/>
          <w:i/>
          <w:iCs/>
        </w:rPr>
        <w:t xml:space="preserve"> e </w:t>
      </w:r>
      <w:r w:rsidR="005C5E9C" w:rsidRPr="005C5E9C">
        <w:rPr>
          <w:rFonts w:ascii="Times New Roman" w:hAnsi="Times New Roman" w:cs="Times New Roman"/>
          <w:bCs/>
          <w:i/>
          <w:iCs/>
        </w:rPr>
        <w:t>semirreboque</w:t>
      </w:r>
      <w:r w:rsidR="005C5E9C">
        <w:rPr>
          <w:rFonts w:ascii="Times New Roman" w:hAnsi="Times New Roman" w:cs="Times New Roman"/>
          <w:bCs/>
          <w:i/>
          <w:iCs/>
        </w:rPr>
        <w:t>,</w:t>
      </w:r>
      <w:r w:rsidR="003A2988" w:rsidRPr="00F76849">
        <w:rPr>
          <w:rFonts w:ascii="Times New Roman" w:hAnsi="Times New Roman" w:cs="Times New Roman"/>
          <w:bCs/>
          <w:i/>
          <w:iCs/>
        </w:rPr>
        <w:t xml:space="preserve"> nas vias </w:t>
      </w:r>
      <w:r w:rsidR="005C5E9C">
        <w:rPr>
          <w:rFonts w:ascii="Times New Roman" w:hAnsi="Times New Roman" w:cs="Times New Roman"/>
          <w:bCs/>
          <w:i/>
          <w:iCs/>
        </w:rPr>
        <w:t xml:space="preserve">e logradouros </w:t>
      </w:r>
      <w:r w:rsidR="003A2988" w:rsidRPr="00F76849">
        <w:rPr>
          <w:rFonts w:ascii="Times New Roman" w:hAnsi="Times New Roman" w:cs="Times New Roman"/>
          <w:bCs/>
          <w:i/>
          <w:iCs/>
        </w:rPr>
        <w:t>públic</w:t>
      </w:r>
      <w:r w:rsidR="005C5E9C">
        <w:rPr>
          <w:rFonts w:ascii="Times New Roman" w:hAnsi="Times New Roman" w:cs="Times New Roman"/>
          <w:bCs/>
          <w:i/>
          <w:iCs/>
        </w:rPr>
        <w:t>o</w:t>
      </w:r>
      <w:r w:rsidR="003A2988" w:rsidRPr="00F76849">
        <w:rPr>
          <w:rFonts w:ascii="Times New Roman" w:hAnsi="Times New Roman" w:cs="Times New Roman"/>
          <w:bCs/>
          <w:i/>
          <w:iCs/>
        </w:rPr>
        <w:t>s do Município de Garça.</w:t>
      </w:r>
    </w:p>
    <w:p w14:paraId="30148EBD" w14:textId="77777777" w:rsidR="00F76849" w:rsidRPr="00F76849" w:rsidRDefault="00F76849" w:rsidP="00E002CC">
      <w:pPr>
        <w:spacing w:after="0" w:line="260" w:lineRule="auto"/>
        <w:ind w:left="1701"/>
        <w:jc w:val="both"/>
        <w:rPr>
          <w:rFonts w:ascii="Times New Roman" w:hAnsi="Times New Roman" w:cs="Times New Roman"/>
          <w:b/>
          <w:i/>
          <w:iCs/>
        </w:rPr>
      </w:pPr>
    </w:p>
    <w:p w14:paraId="0E1A6570" w14:textId="08DD6266" w:rsidR="00A449CA" w:rsidRPr="00F76849" w:rsidRDefault="00A449CA" w:rsidP="00E002CC">
      <w:pPr>
        <w:spacing w:after="0" w:line="260" w:lineRule="auto"/>
        <w:ind w:left="1701"/>
        <w:jc w:val="both"/>
        <w:rPr>
          <w:rFonts w:ascii="Times New Roman" w:hAnsi="Times New Roman" w:cs="Times New Roman"/>
          <w:bCs/>
          <w:i/>
          <w:iCs/>
        </w:rPr>
      </w:pPr>
      <w:r w:rsidRPr="00F76849">
        <w:rPr>
          <w:rFonts w:ascii="Times New Roman" w:hAnsi="Times New Roman" w:cs="Times New Roman"/>
          <w:b/>
          <w:i/>
          <w:iCs/>
        </w:rPr>
        <w:t xml:space="preserve">§ 1º </w:t>
      </w:r>
      <w:r w:rsidRPr="00F76849">
        <w:rPr>
          <w:rFonts w:ascii="Times New Roman" w:hAnsi="Times New Roman" w:cs="Times New Roman"/>
          <w:bCs/>
          <w:i/>
          <w:iCs/>
        </w:rPr>
        <w:t>Para os fins dispostos no caput deste artigo, considera-se abandonado o veículo que estiver:</w:t>
      </w:r>
    </w:p>
    <w:p w14:paraId="70257896" w14:textId="77777777" w:rsidR="00A449CA" w:rsidRPr="00F76849" w:rsidRDefault="00A449CA" w:rsidP="00E002CC">
      <w:pPr>
        <w:spacing w:after="0" w:line="260" w:lineRule="auto"/>
        <w:ind w:left="1701"/>
        <w:jc w:val="both"/>
        <w:rPr>
          <w:rFonts w:ascii="Times New Roman" w:hAnsi="Times New Roman" w:cs="Times New Roman"/>
          <w:bCs/>
          <w:i/>
          <w:iCs/>
        </w:rPr>
      </w:pPr>
    </w:p>
    <w:p w14:paraId="25B22646" w14:textId="0A6EE7F6" w:rsidR="00A449CA" w:rsidRPr="00A449CA" w:rsidRDefault="00A449CA" w:rsidP="00E002CC">
      <w:pPr>
        <w:spacing w:after="0" w:line="260" w:lineRule="auto"/>
        <w:ind w:left="1701"/>
        <w:jc w:val="both"/>
        <w:rPr>
          <w:rFonts w:ascii="Times New Roman" w:hAnsi="Times New Roman" w:cs="Times New Roman"/>
          <w:bCs/>
          <w:i/>
          <w:iCs/>
        </w:rPr>
      </w:pPr>
      <w:r w:rsidRPr="00A449CA">
        <w:rPr>
          <w:rFonts w:ascii="Times New Roman" w:hAnsi="Times New Roman" w:cs="Times New Roman"/>
          <w:bCs/>
          <w:i/>
          <w:iCs/>
        </w:rPr>
        <w:t xml:space="preserve">I </w:t>
      </w:r>
      <w:r w:rsidRPr="00F76849">
        <w:rPr>
          <w:rFonts w:ascii="Times New Roman" w:hAnsi="Times New Roman" w:cs="Times New Roman"/>
          <w:bCs/>
          <w:i/>
          <w:iCs/>
        </w:rPr>
        <w:t>–</w:t>
      </w:r>
      <w:r w:rsidRPr="00A449CA">
        <w:rPr>
          <w:rFonts w:ascii="Times New Roman" w:hAnsi="Times New Roman" w:cs="Times New Roman"/>
          <w:bCs/>
          <w:i/>
          <w:iCs/>
        </w:rPr>
        <w:t xml:space="preserve"> </w:t>
      </w:r>
      <w:proofErr w:type="gramStart"/>
      <w:r w:rsidRPr="00A449CA">
        <w:rPr>
          <w:rFonts w:ascii="Times New Roman" w:hAnsi="Times New Roman" w:cs="Times New Roman"/>
          <w:bCs/>
          <w:i/>
          <w:iCs/>
        </w:rPr>
        <w:t>estacionado</w:t>
      </w:r>
      <w:proofErr w:type="gramEnd"/>
      <w:r w:rsidRPr="00A449CA">
        <w:rPr>
          <w:rFonts w:ascii="Times New Roman" w:hAnsi="Times New Roman" w:cs="Times New Roman"/>
          <w:bCs/>
          <w:i/>
          <w:iCs/>
        </w:rPr>
        <w:t xml:space="preserve"> por prazo superior a </w:t>
      </w:r>
      <w:r w:rsidR="00337F44">
        <w:rPr>
          <w:rFonts w:ascii="Times New Roman" w:hAnsi="Times New Roman" w:cs="Times New Roman"/>
          <w:bCs/>
          <w:i/>
          <w:iCs/>
        </w:rPr>
        <w:t>15</w:t>
      </w:r>
      <w:r w:rsidRPr="00A449CA">
        <w:rPr>
          <w:rFonts w:ascii="Times New Roman" w:hAnsi="Times New Roman" w:cs="Times New Roman"/>
          <w:bCs/>
          <w:i/>
          <w:iCs/>
        </w:rPr>
        <w:t xml:space="preserve"> (</w:t>
      </w:r>
      <w:r w:rsidR="00337F44">
        <w:rPr>
          <w:rFonts w:ascii="Times New Roman" w:hAnsi="Times New Roman" w:cs="Times New Roman"/>
          <w:bCs/>
          <w:i/>
          <w:iCs/>
        </w:rPr>
        <w:t>quinze</w:t>
      </w:r>
      <w:r w:rsidRPr="00A449CA">
        <w:rPr>
          <w:rFonts w:ascii="Times New Roman" w:hAnsi="Times New Roman" w:cs="Times New Roman"/>
          <w:bCs/>
          <w:i/>
          <w:iCs/>
        </w:rPr>
        <w:t>) dias</w:t>
      </w:r>
      <w:r w:rsidR="00502DB4">
        <w:rPr>
          <w:rFonts w:ascii="Times New Roman" w:hAnsi="Times New Roman" w:cs="Times New Roman"/>
          <w:bCs/>
          <w:i/>
          <w:iCs/>
        </w:rPr>
        <w:t xml:space="preserve"> consecutivos</w:t>
      </w:r>
      <w:r w:rsidRPr="00A449CA">
        <w:rPr>
          <w:rFonts w:ascii="Times New Roman" w:hAnsi="Times New Roman" w:cs="Times New Roman"/>
          <w:bCs/>
          <w:i/>
          <w:iCs/>
        </w:rPr>
        <w:t>;</w:t>
      </w:r>
      <w:r w:rsidR="00B6006F">
        <w:rPr>
          <w:rFonts w:ascii="Times New Roman" w:hAnsi="Times New Roman" w:cs="Times New Roman"/>
          <w:bCs/>
          <w:i/>
          <w:iCs/>
        </w:rPr>
        <w:t xml:space="preserve"> e</w:t>
      </w:r>
    </w:p>
    <w:p w14:paraId="762216C3" w14:textId="77777777" w:rsidR="00A449CA" w:rsidRPr="00F76849" w:rsidRDefault="00A449CA" w:rsidP="00E002CC">
      <w:pPr>
        <w:spacing w:after="0" w:line="260" w:lineRule="auto"/>
        <w:ind w:left="1701"/>
        <w:jc w:val="both"/>
        <w:rPr>
          <w:rFonts w:ascii="Times New Roman" w:hAnsi="Times New Roman" w:cs="Times New Roman"/>
          <w:bCs/>
          <w:i/>
          <w:iCs/>
        </w:rPr>
      </w:pPr>
    </w:p>
    <w:p w14:paraId="3E7301D4" w14:textId="3AE7B149" w:rsidR="00A449CA" w:rsidRPr="00F76849" w:rsidRDefault="00A449CA" w:rsidP="00E002CC">
      <w:pPr>
        <w:spacing w:after="0" w:line="260" w:lineRule="auto"/>
        <w:ind w:left="1701"/>
        <w:jc w:val="both"/>
        <w:rPr>
          <w:rFonts w:ascii="Times New Roman" w:hAnsi="Times New Roman" w:cs="Times New Roman"/>
          <w:bCs/>
          <w:i/>
          <w:iCs/>
        </w:rPr>
      </w:pPr>
      <w:r w:rsidRPr="00A449CA">
        <w:rPr>
          <w:rFonts w:ascii="Times New Roman" w:hAnsi="Times New Roman" w:cs="Times New Roman"/>
          <w:bCs/>
          <w:i/>
          <w:iCs/>
        </w:rPr>
        <w:t xml:space="preserve">II </w:t>
      </w:r>
      <w:r w:rsidRPr="00F76849">
        <w:rPr>
          <w:rFonts w:ascii="Times New Roman" w:hAnsi="Times New Roman" w:cs="Times New Roman"/>
          <w:bCs/>
          <w:i/>
          <w:iCs/>
        </w:rPr>
        <w:t>–</w:t>
      </w:r>
      <w:r w:rsidRPr="00A449CA">
        <w:rPr>
          <w:rFonts w:ascii="Times New Roman" w:hAnsi="Times New Roman" w:cs="Times New Roman"/>
          <w:bCs/>
          <w:i/>
          <w:iCs/>
        </w:rPr>
        <w:t xml:space="preserve"> </w:t>
      </w:r>
      <w:proofErr w:type="gramStart"/>
      <w:r w:rsidRPr="00A449CA">
        <w:rPr>
          <w:rFonts w:ascii="Times New Roman" w:hAnsi="Times New Roman" w:cs="Times New Roman"/>
          <w:bCs/>
          <w:i/>
          <w:iCs/>
        </w:rPr>
        <w:t>em</w:t>
      </w:r>
      <w:proofErr w:type="gramEnd"/>
      <w:r w:rsidRPr="00A449CA">
        <w:rPr>
          <w:rFonts w:ascii="Times New Roman" w:hAnsi="Times New Roman" w:cs="Times New Roman"/>
          <w:bCs/>
          <w:i/>
          <w:iCs/>
        </w:rPr>
        <w:t xml:space="preserve"> visível mau estado de conservação, com a carroceria apresentando evidentes sinais de colisão</w:t>
      </w:r>
      <w:r w:rsidR="00F76849">
        <w:rPr>
          <w:rFonts w:ascii="Times New Roman" w:hAnsi="Times New Roman" w:cs="Times New Roman"/>
          <w:bCs/>
          <w:i/>
          <w:iCs/>
        </w:rPr>
        <w:t>,</w:t>
      </w:r>
      <w:r w:rsidRPr="00A449CA">
        <w:rPr>
          <w:rFonts w:ascii="Times New Roman" w:hAnsi="Times New Roman" w:cs="Times New Roman"/>
          <w:bCs/>
          <w:i/>
          <w:iCs/>
        </w:rPr>
        <w:t xml:space="preserve"> </w:t>
      </w:r>
      <w:r w:rsidR="00F76849" w:rsidRPr="00A449CA">
        <w:rPr>
          <w:rFonts w:ascii="Times New Roman" w:hAnsi="Times New Roman" w:cs="Times New Roman"/>
          <w:bCs/>
          <w:i/>
          <w:iCs/>
        </w:rPr>
        <w:t>vandalismo</w:t>
      </w:r>
      <w:r w:rsidR="00F76849">
        <w:rPr>
          <w:rFonts w:ascii="Times New Roman" w:hAnsi="Times New Roman" w:cs="Times New Roman"/>
          <w:bCs/>
          <w:i/>
          <w:iCs/>
        </w:rPr>
        <w:t>,</w:t>
      </w:r>
      <w:r w:rsidR="00F76849" w:rsidRPr="00A449CA">
        <w:rPr>
          <w:rFonts w:ascii="Times New Roman" w:hAnsi="Times New Roman" w:cs="Times New Roman"/>
          <w:bCs/>
          <w:i/>
          <w:iCs/>
        </w:rPr>
        <w:t xml:space="preserve"> </w:t>
      </w:r>
      <w:r w:rsidRPr="00A449CA">
        <w:rPr>
          <w:rFonts w:ascii="Times New Roman" w:hAnsi="Times New Roman" w:cs="Times New Roman"/>
          <w:bCs/>
          <w:i/>
          <w:iCs/>
        </w:rPr>
        <w:t>ferrugem</w:t>
      </w:r>
      <w:r w:rsidR="00F76849">
        <w:rPr>
          <w:rFonts w:ascii="Times New Roman" w:hAnsi="Times New Roman" w:cs="Times New Roman"/>
          <w:bCs/>
          <w:i/>
          <w:iCs/>
        </w:rPr>
        <w:t xml:space="preserve"> ou </w:t>
      </w:r>
      <w:r w:rsidR="00013BE7">
        <w:rPr>
          <w:rFonts w:ascii="Times New Roman" w:hAnsi="Times New Roman" w:cs="Times New Roman"/>
          <w:bCs/>
          <w:i/>
          <w:iCs/>
        </w:rPr>
        <w:t xml:space="preserve">qualquer </w:t>
      </w:r>
      <w:r w:rsidR="00F76849">
        <w:rPr>
          <w:rFonts w:ascii="Times New Roman" w:hAnsi="Times New Roman" w:cs="Times New Roman"/>
          <w:bCs/>
          <w:i/>
          <w:iCs/>
        </w:rPr>
        <w:t>deterioração.</w:t>
      </w:r>
    </w:p>
    <w:p w14:paraId="255A4B9D" w14:textId="77777777" w:rsidR="00A449CA" w:rsidRPr="00F76849" w:rsidRDefault="00A449CA" w:rsidP="00E002CC">
      <w:pPr>
        <w:spacing w:after="0" w:line="260" w:lineRule="auto"/>
        <w:ind w:left="1701"/>
        <w:jc w:val="both"/>
        <w:rPr>
          <w:rFonts w:ascii="Times New Roman" w:hAnsi="Times New Roman" w:cs="Times New Roman"/>
          <w:bCs/>
          <w:i/>
          <w:iCs/>
        </w:rPr>
      </w:pPr>
    </w:p>
    <w:p w14:paraId="4C684E65" w14:textId="515C7A7F" w:rsidR="00A449CA" w:rsidRPr="00F76849" w:rsidRDefault="00A449CA" w:rsidP="00E002CC">
      <w:pPr>
        <w:spacing w:after="0" w:line="260" w:lineRule="auto"/>
        <w:ind w:left="1701"/>
        <w:jc w:val="both"/>
        <w:rPr>
          <w:rFonts w:ascii="Times New Roman" w:hAnsi="Times New Roman" w:cs="Times New Roman"/>
          <w:bCs/>
          <w:i/>
          <w:iCs/>
        </w:rPr>
      </w:pPr>
      <w:r w:rsidRPr="00F76849">
        <w:rPr>
          <w:rFonts w:ascii="Times New Roman" w:hAnsi="Times New Roman" w:cs="Times New Roman"/>
          <w:b/>
          <w:i/>
          <w:iCs/>
        </w:rPr>
        <w:t>§ 2º</w:t>
      </w:r>
      <w:r w:rsidRPr="00F76849">
        <w:rPr>
          <w:rFonts w:ascii="Times New Roman" w:hAnsi="Times New Roman" w:cs="Times New Roman"/>
          <w:bCs/>
          <w:i/>
          <w:iCs/>
        </w:rPr>
        <w:t xml:space="preserve"> O tempo de abandono </w:t>
      </w:r>
      <w:r w:rsidR="00C30B6F">
        <w:rPr>
          <w:rFonts w:ascii="Times New Roman" w:hAnsi="Times New Roman" w:cs="Times New Roman"/>
          <w:bCs/>
          <w:i/>
          <w:iCs/>
        </w:rPr>
        <w:t>correrá</w:t>
      </w:r>
      <w:r w:rsidRPr="00F76849">
        <w:rPr>
          <w:rFonts w:ascii="Times New Roman" w:hAnsi="Times New Roman" w:cs="Times New Roman"/>
          <w:bCs/>
          <w:i/>
          <w:iCs/>
        </w:rPr>
        <w:t xml:space="preserve"> a partir de constatação</w:t>
      </w:r>
      <w:r w:rsidR="00691B3F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691B3F">
        <w:rPr>
          <w:rFonts w:ascii="Times New Roman" w:hAnsi="Times New Roman" w:cs="Times New Roman"/>
          <w:bCs/>
          <w:i/>
          <w:iCs/>
        </w:rPr>
        <w:t>ex</w:t>
      </w:r>
      <w:proofErr w:type="spellEnd"/>
      <w:r w:rsidR="00691B3F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691B3F">
        <w:rPr>
          <w:rFonts w:ascii="Times New Roman" w:hAnsi="Times New Roman" w:cs="Times New Roman"/>
          <w:bCs/>
          <w:i/>
          <w:iCs/>
        </w:rPr>
        <w:t>officio</w:t>
      </w:r>
      <w:proofErr w:type="spellEnd"/>
      <w:r w:rsidRPr="00F76849">
        <w:rPr>
          <w:rFonts w:ascii="Times New Roman" w:hAnsi="Times New Roman" w:cs="Times New Roman"/>
          <w:bCs/>
          <w:i/>
          <w:iCs/>
        </w:rPr>
        <w:t xml:space="preserve"> da autoridade municipal, ou de denúncia realizada por qualquer cidadão.</w:t>
      </w:r>
    </w:p>
    <w:p w14:paraId="73FE2106" w14:textId="77777777" w:rsidR="00F76849" w:rsidRPr="00F76849" w:rsidRDefault="00F76849" w:rsidP="00E002CC">
      <w:pPr>
        <w:spacing w:after="0" w:line="260" w:lineRule="auto"/>
        <w:ind w:left="1701"/>
        <w:jc w:val="both"/>
        <w:rPr>
          <w:rFonts w:ascii="Times New Roman" w:hAnsi="Times New Roman" w:cs="Times New Roman"/>
          <w:b/>
          <w:i/>
          <w:iCs/>
        </w:rPr>
      </w:pPr>
    </w:p>
    <w:p w14:paraId="41DC480E" w14:textId="26027646" w:rsidR="00A449CA" w:rsidRPr="00F76849" w:rsidRDefault="00A449CA" w:rsidP="00995391">
      <w:pPr>
        <w:spacing w:after="0" w:line="260" w:lineRule="auto"/>
        <w:ind w:left="1701"/>
        <w:jc w:val="both"/>
        <w:rPr>
          <w:rFonts w:ascii="Times New Roman" w:hAnsi="Times New Roman" w:cs="Times New Roman"/>
          <w:bCs/>
          <w:i/>
          <w:iCs/>
        </w:rPr>
      </w:pPr>
      <w:r w:rsidRPr="00F76849">
        <w:rPr>
          <w:rFonts w:ascii="Times New Roman" w:hAnsi="Times New Roman" w:cs="Times New Roman"/>
          <w:b/>
          <w:i/>
          <w:iCs/>
        </w:rPr>
        <w:t>§ 3º</w:t>
      </w:r>
      <w:r w:rsidRPr="00F76849">
        <w:rPr>
          <w:rFonts w:ascii="Times New Roman" w:hAnsi="Times New Roman" w:cs="Times New Roman"/>
          <w:bCs/>
          <w:i/>
          <w:iCs/>
        </w:rPr>
        <w:t xml:space="preserve"> Caracterizado o abandono, o veículo será identificado</w:t>
      </w:r>
      <w:r w:rsidR="002E3288">
        <w:rPr>
          <w:rFonts w:ascii="Times New Roman" w:hAnsi="Times New Roman" w:cs="Times New Roman"/>
          <w:bCs/>
          <w:i/>
          <w:iCs/>
        </w:rPr>
        <w:t xml:space="preserve"> </w:t>
      </w:r>
      <w:r w:rsidRPr="00F76849">
        <w:rPr>
          <w:rFonts w:ascii="Times New Roman" w:hAnsi="Times New Roman" w:cs="Times New Roman"/>
          <w:bCs/>
          <w:i/>
          <w:iCs/>
        </w:rPr>
        <w:t xml:space="preserve">com adesivo pelo Poder Público, </w:t>
      </w:r>
      <w:r w:rsidR="00995391" w:rsidRPr="00995391">
        <w:rPr>
          <w:rFonts w:ascii="Times New Roman" w:hAnsi="Times New Roman" w:cs="Times New Roman"/>
          <w:bCs/>
          <w:i/>
          <w:iCs/>
        </w:rPr>
        <w:t>que vale</w:t>
      </w:r>
      <w:r w:rsidR="00220DC1">
        <w:rPr>
          <w:rFonts w:ascii="Times New Roman" w:hAnsi="Times New Roman" w:cs="Times New Roman"/>
          <w:bCs/>
          <w:i/>
          <w:iCs/>
        </w:rPr>
        <w:t>rá</w:t>
      </w:r>
      <w:r w:rsidR="00995391" w:rsidRPr="00995391">
        <w:rPr>
          <w:rFonts w:ascii="Times New Roman" w:hAnsi="Times New Roman" w:cs="Times New Roman"/>
          <w:bCs/>
          <w:i/>
          <w:iCs/>
        </w:rPr>
        <w:t xml:space="preserve"> como notificação e </w:t>
      </w:r>
      <w:r w:rsidR="00220DC1">
        <w:rPr>
          <w:rFonts w:ascii="Times New Roman" w:hAnsi="Times New Roman" w:cs="Times New Roman"/>
          <w:bCs/>
          <w:i/>
          <w:iCs/>
        </w:rPr>
        <w:t>consignará</w:t>
      </w:r>
      <w:r w:rsidR="00995391" w:rsidRPr="00995391">
        <w:rPr>
          <w:rFonts w:ascii="Times New Roman" w:hAnsi="Times New Roman" w:cs="Times New Roman"/>
          <w:bCs/>
          <w:i/>
          <w:iCs/>
        </w:rPr>
        <w:t xml:space="preserve"> o prazo de 5 (cinco) dias para a retirada do veículo pelo seu proprietário ou detentor, sob pena de remoção</w:t>
      </w:r>
      <w:r w:rsidRPr="00F76849">
        <w:rPr>
          <w:rFonts w:ascii="Times New Roman" w:hAnsi="Times New Roman" w:cs="Times New Roman"/>
          <w:bCs/>
          <w:i/>
          <w:iCs/>
        </w:rPr>
        <w:t xml:space="preserve"> e aplicação das penalidades </w:t>
      </w:r>
      <w:r w:rsidR="00995391">
        <w:rPr>
          <w:rFonts w:ascii="Times New Roman" w:hAnsi="Times New Roman" w:cs="Times New Roman"/>
          <w:bCs/>
          <w:i/>
          <w:iCs/>
        </w:rPr>
        <w:t>d</w:t>
      </w:r>
      <w:r w:rsidRPr="00F76849">
        <w:rPr>
          <w:rFonts w:ascii="Times New Roman" w:hAnsi="Times New Roman" w:cs="Times New Roman"/>
          <w:bCs/>
          <w:i/>
          <w:iCs/>
        </w:rPr>
        <w:t>o art</w:t>
      </w:r>
      <w:r w:rsidR="00D71B88">
        <w:rPr>
          <w:rFonts w:ascii="Times New Roman" w:hAnsi="Times New Roman" w:cs="Times New Roman"/>
          <w:bCs/>
          <w:i/>
          <w:iCs/>
        </w:rPr>
        <w:t>igo</w:t>
      </w:r>
      <w:r w:rsidRPr="00F76849">
        <w:rPr>
          <w:rFonts w:ascii="Times New Roman" w:hAnsi="Times New Roman" w:cs="Times New Roman"/>
          <w:bCs/>
          <w:i/>
          <w:iCs/>
        </w:rPr>
        <w:t xml:space="preserve"> 93 deste Código.</w:t>
      </w:r>
    </w:p>
    <w:p w14:paraId="4D5C6D5A" w14:textId="77777777" w:rsidR="00F76849" w:rsidRPr="00F76849" w:rsidRDefault="00F76849" w:rsidP="00E002CC">
      <w:pPr>
        <w:spacing w:after="0" w:line="260" w:lineRule="auto"/>
        <w:ind w:left="1701"/>
        <w:jc w:val="both"/>
        <w:rPr>
          <w:rFonts w:ascii="Times New Roman" w:hAnsi="Times New Roman" w:cs="Times New Roman"/>
          <w:b/>
          <w:i/>
          <w:iCs/>
        </w:rPr>
      </w:pPr>
    </w:p>
    <w:p w14:paraId="07A0046B" w14:textId="15B43571" w:rsidR="00C00635" w:rsidRPr="00F76849" w:rsidRDefault="00C00635" w:rsidP="00E002CC">
      <w:pPr>
        <w:spacing w:after="0" w:line="260" w:lineRule="auto"/>
        <w:ind w:left="1701"/>
        <w:jc w:val="both"/>
        <w:rPr>
          <w:rFonts w:ascii="Times New Roman" w:hAnsi="Times New Roman" w:cs="Times New Roman"/>
          <w:bCs/>
          <w:i/>
          <w:iCs/>
        </w:rPr>
      </w:pPr>
      <w:r w:rsidRPr="00F76849">
        <w:rPr>
          <w:rFonts w:ascii="Times New Roman" w:hAnsi="Times New Roman" w:cs="Times New Roman"/>
          <w:b/>
          <w:i/>
          <w:iCs/>
        </w:rPr>
        <w:t>§ 4º</w:t>
      </w:r>
      <w:r w:rsidRPr="00F76849">
        <w:rPr>
          <w:rFonts w:ascii="Times New Roman" w:hAnsi="Times New Roman" w:cs="Times New Roman"/>
          <w:bCs/>
          <w:i/>
          <w:iCs/>
        </w:rPr>
        <w:t xml:space="preserve"> Na hipótese de o veículo</w:t>
      </w:r>
      <w:r w:rsidR="00691B3F">
        <w:rPr>
          <w:rFonts w:ascii="Times New Roman" w:hAnsi="Times New Roman" w:cs="Times New Roman"/>
          <w:bCs/>
          <w:i/>
          <w:iCs/>
        </w:rPr>
        <w:t xml:space="preserve"> </w:t>
      </w:r>
      <w:r w:rsidRPr="00F76849">
        <w:rPr>
          <w:rFonts w:ascii="Times New Roman" w:hAnsi="Times New Roman" w:cs="Times New Roman"/>
          <w:bCs/>
          <w:i/>
          <w:iCs/>
        </w:rPr>
        <w:t xml:space="preserve">não possuir placas </w:t>
      </w:r>
      <w:r w:rsidR="00691B3F">
        <w:rPr>
          <w:rFonts w:ascii="Times New Roman" w:hAnsi="Times New Roman" w:cs="Times New Roman"/>
          <w:bCs/>
          <w:i/>
          <w:iCs/>
        </w:rPr>
        <w:t>de identificação</w:t>
      </w:r>
      <w:r w:rsidRPr="00F76849">
        <w:rPr>
          <w:rFonts w:ascii="Times New Roman" w:hAnsi="Times New Roman" w:cs="Times New Roman"/>
          <w:bCs/>
          <w:i/>
          <w:iCs/>
        </w:rPr>
        <w:t xml:space="preserve">, </w:t>
      </w:r>
      <w:r w:rsidR="00691B3F">
        <w:rPr>
          <w:rFonts w:ascii="Times New Roman" w:hAnsi="Times New Roman" w:cs="Times New Roman"/>
          <w:bCs/>
          <w:i/>
          <w:iCs/>
        </w:rPr>
        <w:t xml:space="preserve">caberá </w:t>
      </w:r>
      <w:r w:rsidRPr="00F76849">
        <w:rPr>
          <w:rFonts w:ascii="Times New Roman" w:hAnsi="Times New Roman" w:cs="Times New Roman"/>
          <w:bCs/>
          <w:i/>
          <w:iCs/>
        </w:rPr>
        <w:t>a remoção imediata.</w:t>
      </w:r>
    </w:p>
    <w:p w14:paraId="2C610B56" w14:textId="77777777" w:rsidR="00F76849" w:rsidRPr="00F76849" w:rsidRDefault="00F76849" w:rsidP="00E002CC">
      <w:pPr>
        <w:spacing w:after="0" w:line="260" w:lineRule="auto"/>
        <w:ind w:left="1701"/>
        <w:jc w:val="both"/>
        <w:rPr>
          <w:rFonts w:ascii="Times New Roman" w:hAnsi="Times New Roman" w:cs="Times New Roman"/>
          <w:b/>
          <w:i/>
          <w:iCs/>
        </w:rPr>
      </w:pPr>
    </w:p>
    <w:p w14:paraId="1DD8986C" w14:textId="71EC7B11" w:rsidR="00C00635" w:rsidRPr="00F76849" w:rsidRDefault="00C00635" w:rsidP="00E002CC">
      <w:pPr>
        <w:spacing w:after="0" w:line="260" w:lineRule="auto"/>
        <w:ind w:left="1701"/>
        <w:jc w:val="both"/>
        <w:rPr>
          <w:rFonts w:ascii="Times New Roman" w:hAnsi="Times New Roman" w:cs="Times New Roman"/>
          <w:bCs/>
          <w:i/>
          <w:iCs/>
        </w:rPr>
      </w:pPr>
      <w:r w:rsidRPr="00F76849">
        <w:rPr>
          <w:rFonts w:ascii="Times New Roman" w:hAnsi="Times New Roman" w:cs="Times New Roman"/>
          <w:b/>
          <w:i/>
          <w:iCs/>
        </w:rPr>
        <w:t>§ 5º</w:t>
      </w:r>
      <w:r w:rsidRPr="00F76849">
        <w:rPr>
          <w:rFonts w:ascii="Times New Roman" w:hAnsi="Times New Roman" w:cs="Times New Roman"/>
          <w:bCs/>
          <w:i/>
          <w:iCs/>
        </w:rPr>
        <w:t xml:space="preserve"> Não havendo a retirada voluntária, será elaborado relatório circunstanciado, encaminhando-o ao </w:t>
      </w:r>
      <w:r w:rsidR="005C582D">
        <w:rPr>
          <w:rFonts w:ascii="Times New Roman" w:hAnsi="Times New Roman" w:cs="Times New Roman"/>
          <w:bCs/>
          <w:i/>
          <w:iCs/>
        </w:rPr>
        <w:t>DETRAN</w:t>
      </w:r>
      <w:r w:rsidRPr="00F76849">
        <w:rPr>
          <w:rFonts w:ascii="Times New Roman" w:hAnsi="Times New Roman" w:cs="Times New Roman"/>
          <w:bCs/>
          <w:i/>
          <w:iCs/>
        </w:rPr>
        <w:t xml:space="preserve"> e ao Comand</w:t>
      </w:r>
      <w:r w:rsidR="00F76849" w:rsidRPr="00F76849">
        <w:rPr>
          <w:rFonts w:ascii="Times New Roman" w:hAnsi="Times New Roman" w:cs="Times New Roman"/>
          <w:bCs/>
          <w:i/>
          <w:iCs/>
        </w:rPr>
        <w:t xml:space="preserve">o </w:t>
      </w:r>
      <w:r w:rsidRPr="00F76849">
        <w:rPr>
          <w:rFonts w:ascii="Times New Roman" w:hAnsi="Times New Roman" w:cs="Times New Roman"/>
          <w:bCs/>
          <w:i/>
          <w:iCs/>
        </w:rPr>
        <w:t>da Polícia Militar, a fim de que tais autoridades tomem as providências necessárias para</w:t>
      </w:r>
      <w:r w:rsidR="00F76849" w:rsidRPr="00F76849">
        <w:rPr>
          <w:rFonts w:ascii="Times New Roman" w:hAnsi="Times New Roman" w:cs="Times New Roman"/>
          <w:bCs/>
          <w:i/>
          <w:iCs/>
        </w:rPr>
        <w:t xml:space="preserve"> </w:t>
      </w:r>
      <w:r w:rsidR="00D71B88">
        <w:rPr>
          <w:rFonts w:ascii="Times New Roman" w:hAnsi="Times New Roman" w:cs="Times New Roman"/>
          <w:bCs/>
          <w:i/>
          <w:iCs/>
        </w:rPr>
        <w:t>a</w:t>
      </w:r>
      <w:r w:rsidRPr="00F76849">
        <w:rPr>
          <w:rFonts w:ascii="Times New Roman" w:hAnsi="Times New Roman" w:cs="Times New Roman"/>
          <w:bCs/>
          <w:i/>
          <w:iCs/>
        </w:rPr>
        <w:t xml:space="preserve"> remoção</w:t>
      </w:r>
      <w:r w:rsidR="00D71B88">
        <w:rPr>
          <w:rFonts w:ascii="Times New Roman" w:hAnsi="Times New Roman" w:cs="Times New Roman"/>
          <w:bCs/>
          <w:i/>
          <w:iCs/>
        </w:rPr>
        <w:t xml:space="preserve"> do veículo</w:t>
      </w:r>
      <w:r w:rsidR="00F76849" w:rsidRPr="00F76849">
        <w:rPr>
          <w:rFonts w:ascii="Times New Roman" w:hAnsi="Times New Roman" w:cs="Times New Roman"/>
          <w:bCs/>
          <w:i/>
          <w:iCs/>
        </w:rPr>
        <w:t>.</w:t>
      </w:r>
    </w:p>
    <w:p w14:paraId="74DCE4EC" w14:textId="77777777" w:rsidR="00F76849" w:rsidRPr="00F76849" w:rsidRDefault="00F76849" w:rsidP="00E002CC">
      <w:pPr>
        <w:spacing w:after="0" w:line="260" w:lineRule="auto"/>
        <w:ind w:left="1701"/>
        <w:jc w:val="both"/>
        <w:rPr>
          <w:rFonts w:ascii="Times New Roman" w:hAnsi="Times New Roman" w:cs="Times New Roman"/>
          <w:b/>
          <w:i/>
          <w:iCs/>
        </w:rPr>
      </w:pPr>
    </w:p>
    <w:p w14:paraId="0D22E446" w14:textId="6E17B7CF" w:rsidR="00E002CC" w:rsidRDefault="00F76849" w:rsidP="00E002CC">
      <w:pPr>
        <w:spacing w:after="0" w:line="260" w:lineRule="auto"/>
        <w:ind w:left="1701"/>
        <w:jc w:val="both"/>
        <w:rPr>
          <w:rFonts w:ascii="Times New Roman" w:hAnsi="Times New Roman" w:cs="Times New Roman"/>
          <w:bCs/>
          <w:i/>
          <w:iCs/>
        </w:rPr>
      </w:pPr>
      <w:r w:rsidRPr="00F76849">
        <w:rPr>
          <w:rFonts w:ascii="Times New Roman" w:hAnsi="Times New Roman" w:cs="Times New Roman"/>
          <w:b/>
          <w:i/>
          <w:iCs/>
        </w:rPr>
        <w:t>§ 6º</w:t>
      </w:r>
      <w:r w:rsidRPr="00F76849">
        <w:rPr>
          <w:rFonts w:ascii="Times New Roman" w:hAnsi="Times New Roman" w:cs="Times New Roman"/>
          <w:bCs/>
          <w:i/>
          <w:iCs/>
        </w:rPr>
        <w:t xml:space="preserve"> A restituição do veículo</w:t>
      </w:r>
      <w:r w:rsidR="00E002CC">
        <w:rPr>
          <w:rFonts w:ascii="Times New Roman" w:hAnsi="Times New Roman" w:cs="Times New Roman"/>
          <w:bCs/>
          <w:i/>
          <w:iCs/>
        </w:rPr>
        <w:t xml:space="preserve"> </w:t>
      </w:r>
      <w:r w:rsidRPr="00F76849">
        <w:rPr>
          <w:rFonts w:ascii="Times New Roman" w:hAnsi="Times New Roman" w:cs="Times New Roman"/>
          <w:bCs/>
          <w:i/>
          <w:iCs/>
        </w:rPr>
        <w:t>só</w:t>
      </w:r>
      <w:r w:rsidR="00C00635" w:rsidRPr="00C00635">
        <w:rPr>
          <w:rFonts w:ascii="Times New Roman" w:hAnsi="Times New Roman" w:cs="Times New Roman"/>
          <w:bCs/>
          <w:i/>
          <w:iCs/>
        </w:rPr>
        <w:t xml:space="preserve"> ocorrerá mediante o pagamento das multas, taxas e despesas, além de outros encargos previstos na legislação </w:t>
      </w:r>
      <w:r w:rsidR="00C00635" w:rsidRPr="00F76849">
        <w:rPr>
          <w:rFonts w:ascii="Times New Roman" w:hAnsi="Times New Roman" w:cs="Times New Roman"/>
          <w:bCs/>
          <w:i/>
          <w:iCs/>
        </w:rPr>
        <w:t>específica</w:t>
      </w:r>
      <w:r w:rsidR="00C00635" w:rsidRPr="00C00635">
        <w:rPr>
          <w:rFonts w:ascii="Times New Roman" w:hAnsi="Times New Roman" w:cs="Times New Roman"/>
          <w:bCs/>
          <w:i/>
          <w:iCs/>
        </w:rPr>
        <w:t>.</w:t>
      </w:r>
    </w:p>
    <w:p w14:paraId="00216604" w14:textId="77777777" w:rsidR="00E002CC" w:rsidRDefault="00E002CC" w:rsidP="00E002CC">
      <w:pPr>
        <w:spacing w:after="0" w:line="260" w:lineRule="auto"/>
        <w:ind w:left="1701"/>
        <w:jc w:val="both"/>
        <w:rPr>
          <w:rFonts w:ascii="Times New Roman" w:hAnsi="Times New Roman" w:cs="Times New Roman"/>
          <w:b/>
          <w:i/>
          <w:iCs/>
        </w:rPr>
      </w:pPr>
    </w:p>
    <w:p w14:paraId="24BB3A0C" w14:textId="703100BA" w:rsidR="00C00635" w:rsidRPr="00C00635" w:rsidRDefault="00E002CC" w:rsidP="00DE0A7F">
      <w:pPr>
        <w:spacing w:after="0" w:line="260" w:lineRule="auto"/>
        <w:ind w:left="1701"/>
        <w:jc w:val="both"/>
        <w:rPr>
          <w:rFonts w:ascii="Times New Roman" w:hAnsi="Times New Roman" w:cs="Times New Roman"/>
          <w:bCs/>
          <w:i/>
          <w:iCs/>
        </w:rPr>
      </w:pPr>
      <w:r w:rsidRPr="00E002CC">
        <w:rPr>
          <w:rFonts w:ascii="Times New Roman" w:hAnsi="Times New Roman" w:cs="Times New Roman"/>
          <w:b/>
          <w:i/>
          <w:iCs/>
        </w:rPr>
        <w:t>§ 7º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="004C5F42" w:rsidRPr="004C5F42">
        <w:rPr>
          <w:rFonts w:ascii="Times New Roman" w:hAnsi="Times New Roman" w:cs="Times New Roman"/>
          <w:bCs/>
          <w:i/>
          <w:iCs/>
        </w:rPr>
        <w:t>O veículo</w:t>
      </w:r>
      <w:r w:rsidR="004C5F42">
        <w:rPr>
          <w:rFonts w:ascii="Times New Roman" w:hAnsi="Times New Roman" w:cs="Times New Roman"/>
          <w:bCs/>
          <w:i/>
          <w:iCs/>
        </w:rPr>
        <w:t xml:space="preserve"> </w:t>
      </w:r>
      <w:r w:rsidR="004C5F42" w:rsidRPr="004C5F42">
        <w:rPr>
          <w:rFonts w:ascii="Times New Roman" w:hAnsi="Times New Roman" w:cs="Times New Roman"/>
          <w:bCs/>
          <w:i/>
          <w:iCs/>
        </w:rPr>
        <w:t>removido e não reclamado</w:t>
      </w:r>
      <w:r w:rsidR="004C5F42">
        <w:rPr>
          <w:rFonts w:ascii="Times New Roman" w:hAnsi="Times New Roman" w:cs="Times New Roman"/>
          <w:bCs/>
          <w:i/>
          <w:iCs/>
        </w:rPr>
        <w:t xml:space="preserve"> no prazo de</w:t>
      </w:r>
      <w:r w:rsidRPr="00E002CC"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60</w:t>
      </w:r>
      <w:r w:rsidRPr="00E002CC">
        <w:rPr>
          <w:rFonts w:ascii="Times New Roman" w:hAnsi="Times New Roman" w:cs="Times New Roman"/>
          <w:bCs/>
          <w:i/>
          <w:iCs/>
        </w:rPr>
        <w:t xml:space="preserve"> (</w:t>
      </w:r>
      <w:r>
        <w:rPr>
          <w:rFonts w:ascii="Times New Roman" w:hAnsi="Times New Roman" w:cs="Times New Roman"/>
          <w:bCs/>
          <w:i/>
          <w:iCs/>
        </w:rPr>
        <w:t>sessenta</w:t>
      </w:r>
      <w:r w:rsidRPr="00E002CC">
        <w:rPr>
          <w:rFonts w:ascii="Times New Roman" w:hAnsi="Times New Roman" w:cs="Times New Roman"/>
          <w:bCs/>
          <w:i/>
          <w:iCs/>
        </w:rPr>
        <w:t>) dias ficará à disposição para a realização de leilão</w:t>
      </w:r>
      <w:r>
        <w:rPr>
          <w:rFonts w:ascii="Times New Roman" w:hAnsi="Times New Roman" w:cs="Times New Roman"/>
          <w:bCs/>
          <w:i/>
          <w:iCs/>
        </w:rPr>
        <w:t>,</w:t>
      </w:r>
      <w:r w:rsidRPr="00E002CC">
        <w:rPr>
          <w:rFonts w:ascii="Times New Roman" w:hAnsi="Times New Roman" w:cs="Times New Roman"/>
          <w:bCs/>
          <w:i/>
          <w:iCs/>
        </w:rPr>
        <w:t xml:space="preserve"> </w:t>
      </w:r>
      <w:r w:rsidR="00042D3C">
        <w:rPr>
          <w:rFonts w:ascii="Times New Roman" w:hAnsi="Times New Roman" w:cs="Times New Roman"/>
          <w:bCs/>
          <w:i/>
          <w:iCs/>
        </w:rPr>
        <w:t>nos termos d</w:t>
      </w:r>
      <w:r w:rsidRPr="00E002CC">
        <w:rPr>
          <w:rFonts w:ascii="Times New Roman" w:hAnsi="Times New Roman" w:cs="Times New Roman"/>
          <w:bCs/>
          <w:i/>
          <w:iCs/>
        </w:rPr>
        <w:t xml:space="preserve">o art. 328 da Lei n° 9.503, de 23 de setembro de 1997 </w:t>
      </w:r>
      <w:r w:rsidR="0086304A">
        <w:rPr>
          <w:rFonts w:ascii="Times New Roman" w:hAnsi="Times New Roman" w:cs="Times New Roman"/>
          <w:bCs/>
          <w:i/>
          <w:iCs/>
        </w:rPr>
        <w:t>(</w:t>
      </w:r>
      <w:r w:rsidRPr="00E002CC">
        <w:rPr>
          <w:rFonts w:ascii="Times New Roman" w:hAnsi="Times New Roman" w:cs="Times New Roman"/>
          <w:bCs/>
          <w:i/>
          <w:iCs/>
        </w:rPr>
        <w:t>Código de Trânsito Brasileiro</w:t>
      </w:r>
      <w:r w:rsidR="0086304A">
        <w:rPr>
          <w:rFonts w:ascii="Times New Roman" w:hAnsi="Times New Roman" w:cs="Times New Roman"/>
          <w:bCs/>
          <w:i/>
          <w:iCs/>
        </w:rPr>
        <w:t>)</w:t>
      </w:r>
      <w:r w:rsidRPr="00E002CC">
        <w:rPr>
          <w:rFonts w:ascii="Times New Roman" w:hAnsi="Times New Roman" w:cs="Times New Roman"/>
          <w:bCs/>
          <w:i/>
          <w:iCs/>
        </w:rPr>
        <w:t>.</w:t>
      </w:r>
      <w:r w:rsidR="00F76849">
        <w:rPr>
          <w:rFonts w:ascii="Times New Roman" w:hAnsi="Times New Roman" w:cs="Times New Roman"/>
          <w:bCs/>
          <w:i/>
          <w:iCs/>
        </w:rPr>
        <w:t>”</w:t>
      </w:r>
    </w:p>
    <w:p w14:paraId="5B09462E" w14:textId="77777777" w:rsidR="00C00635" w:rsidRPr="00A449CA" w:rsidRDefault="00C00635" w:rsidP="00A449CA">
      <w:pPr>
        <w:spacing w:after="0" w:line="260" w:lineRule="auto"/>
        <w:ind w:firstLine="2835"/>
        <w:jc w:val="both"/>
        <w:rPr>
          <w:rFonts w:ascii="Times New Roman" w:hAnsi="Times New Roman" w:cs="Times New Roman"/>
          <w:bCs/>
        </w:rPr>
      </w:pPr>
    </w:p>
    <w:p w14:paraId="51E8F0C6" w14:textId="5FD982E1" w:rsidR="0000366B" w:rsidRDefault="00817CFE">
      <w:pPr>
        <w:spacing w:after="0" w:line="260" w:lineRule="auto"/>
        <w:ind w:firstLine="2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Art. </w:t>
      </w:r>
      <w:r w:rsidR="00691B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º</w:t>
      </w:r>
      <w:r>
        <w:rPr>
          <w:rFonts w:ascii="Times New Roman" w:hAnsi="Times New Roman" w:cs="Times New Roman"/>
        </w:rPr>
        <w:t xml:space="preserve"> Esta lei entra em vigor na data de sua publicação.</w:t>
      </w:r>
    </w:p>
    <w:p w14:paraId="7069C1C1" w14:textId="77777777" w:rsidR="0000366B" w:rsidRDefault="0000366B">
      <w:pPr>
        <w:spacing w:after="0" w:line="260" w:lineRule="auto"/>
        <w:ind w:firstLine="2800"/>
        <w:jc w:val="both"/>
        <w:rPr>
          <w:rFonts w:ascii="Times New Roman" w:hAnsi="Times New Roman" w:cs="Times New Roman"/>
        </w:rPr>
      </w:pPr>
    </w:p>
    <w:p w14:paraId="243B038C" w14:textId="3DC9EB18" w:rsidR="0000366B" w:rsidRDefault="00817CFE">
      <w:pPr>
        <w:spacing w:after="0" w:line="260" w:lineRule="auto"/>
        <w:ind w:firstLine="2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</w:t>
      </w:r>
      <w:r w:rsidR="00691B3F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º</w:t>
      </w:r>
      <w:r>
        <w:rPr>
          <w:rFonts w:ascii="Times New Roman" w:hAnsi="Times New Roman" w:cs="Times New Roman"/>
        </w:rPr>
        <w:t xml:space="preserve"> Ficam revogadas as disposições em contrário.</w:t>
      </w:r>
    </w:p>
    <w:p w14:paraId="0703E436" w14:textId="0FA12D1A" w:rsidR="0000366B" w:rsidRDefault="0000366B">
      <w:pPr>
        <w:spacing w:after="0" w:line="260" w:lineRule="auto"/>
        <w:ind w:firstLine="2800"/>
        <w:jc w:val="both"/>
        <w:rPr>
          <w:rFonts w:ascii="Times New Roman" w:hAnsi="Times New Roman" w:cs="Times New Roman"/>
        </w:rPr>
      </w:pPr>
    </w:p>
    <w:p w14:paraId="35E286B0" w14:textId="135905A7" w:rsidR="00FC1E3B" w:rsidRPr="00593D88" w:rsidRDefault="00FC1E3B" w:rsidP="00FC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593D88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Garça, 23 de setembro de 2025.</w:t>
      </w:r>
    </w:p>
    <w:p w14:paraId="4E55EFA5" w14:textId="77777777" w:rsidR="00FC1E3B" w:rsidRDefault="00FC1E3B" w:rsidP="00FC1E3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51D76163" w14:textId="77777777" w:rsidR="00FC1E3B" w:rsidRDefault="00FC1E3B" w:rsidP="00FC1E3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5724DFB8" w14:textId="77777777" w:rsidR="00E73553" w:rsidRPr="00593D88" w:rsidRDefault="00E73553" w:rsidP="00FC1E3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4EBFE1A4" w14:textId="77777777" w:rsidR="00FC1E3B" w:rsidRPr="00593D88" w:rsidRDefault="00FC1E3B" w:rsidP="00FC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32401FC7" w14:textId="77777777" w:rsidR="00FC1E3B" w:rsidRPr="00593D88" w:rsidRDefault="00FC1E3B" w:rsidP="00FC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593D88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JOSÉ ALCIDES FANECO</w:t>
      </w:r>
    </w:p>
    <w:p w14:paraId="610FEEE8" w14:textId="77777777" w:rsidR="00FC1E3B" w:rsidRPr="00593D88" w:rsidRDefault="00FC1E3B" w:rsidP="00FC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593D88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PREFEITO MUNICIPAL</w:t>
      </w:r>
    </w:p>
    <w:p w14:paraId="3B4D1D69" w14:textId="77777777" w:rsidR="00FC1E3B" w:rsidRDefault="00FC1E3B" w:rsidP="00FC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186E2AE6" w14:textId="77777777" w:rsidR="00FC1E3B" w:rsidRPr="00593D88" w:rsidRDefault="00FC1E3B" w:rsidP="00FC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557086A8" w14:textId="77777777" w:rsidR="00FC1E3B" w:rsidRPr="00593D88" w:rsidRDefault="00FC1E3B" w:rsidP="00FC1E3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58EAB159" w14:textId="77777777" w:rsidR="00FC1E3B" w:rsidRPr="00593D88" w:rsidRDefault="00FC1E3B" w:rsidP="00FC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593D88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FABRÍCIO TAMURA</w:t>
      </w:r>
    </w:p>
    <w:p w14:paraId="3EA286C3" w14:textId="77777777" w:rsidR="00FC1E3B" w:rsidRPr="00593D88" w:rsidRDefault="00FC1E3B" w:rsidP="00FC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593D88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PROCURADOR-GERAL DO MUNICÍPIO</w:t>
      </w:r>
    </w:p>
    <w:p w14:paraId="7C18C219" w14:textId="77777777" w:rsidR="00FC1E3B" w:rsidRPr="00593D88" w:rsidRDefault="00FC1E3B" w:rsidP="00FC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5CDB426D" w14:textId="77777777" w:rsidR="00FC1E3B" w:rsidRPr="00593D88" w:rsidRDefault="00FC1E3B" w:rsidP="00FC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593D88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Registrada e publicada neste Departamento de Atos Oficiais e Documentos, na data supra.</w:t>
      </w:r>
    </w:p>
    <w:p w14:paraId="6290277D" w14:textId="77777777" w:rsidR="00FC1E3B" w:rsidRDefault="00FC1E3B" w:rsidP="00FC1E3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593D88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 xml:space="preserve">  </w:t>
      </w:r>
      <w:proofErr w:type="spellStart"/>
      <w:r w:rsidRPr="00593D88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vcm</w:t>
      </w:r>
      <w:proofErr w:type="spellEnd"/>
      <w:r w:rsidRPr="00593D88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.</w:t>
      </w:r>
    </w:p>
    <w:p w14:paraId="4F47C2B9" w14:textId="77777777" w:rsidR="00FC1E3B" w:rsidRPr="00593D88" w:rsidRDefault="00FC1E3B" w:rsidP="00FC1E3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0F0604A8" w14:textId="77777777" w:rsidR="00FC1E3B" w:rsidRPr="00593D88" w:rsidRDefault="00FC1E3B" w:rsidP="00FC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74ED6583" w14:textId="77777777" w:rsidR="00FC1E3B" w:rsidRPr="00593D88" w:rsidRDefault="00FC1E3B" w:rsidP="00FC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593D88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BIANCA CAMPOS</w:t>
      </w:r>
    </w:p>
    <w:p w14:paraId="525C538A" w14:textId="77777777" w:rsidR="00FC1E3B" w:rsidRPr="00593D88" w:rsidRDefault="00FC1E3B" w:rsidP="00FC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593D88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DIRETORA DO DEPARTAMENTO DE</w:t>
      </w:r>
    </w:p>
    <w:p w14:paraId="3AFDC633" w14:textId="77777777" w:rsidR="00FC1E3B" w:rsidRPr="00593D88" w:rsidRDefault="00FC1E3B" w:rsidP="00FC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593D88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ATOS OFICIAIS E DOCUMENTOS</w:t>
      </w:r>
    </w:p>
    <w:p w14:paraId="34A9700A" w14:textId="77777777" w:rsidR="00FC1E3B" w:rsidRPr="00593D88" w:rsidRDefault="00FC1E3B" w:rsidP="00FC1E3B">
      <w:pPr>
        <w:spacing w:after="0" w:line="240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</w:p>
    <w:p w14:paraId="354BF1FF" w14:textId="3D8F9C47" w:rsidR="00FC1E3B" w:rsidRDefault="00FC1E3B">
      <w:pPr>
        <w:spacing w:after="0" w:line="260" w:lineRule="auto"/>
        <w:ind w:firstLine="2800"/>
        <w:jc w:val="both"/>
        <w:rPr>
          <w:rFonts w:ascii="Times New Roman" w:hAnsi="Times New Roman" w:cs="Times New Roman"/>
        </w:rPr>
      </w:pPr>
    </w:p>
    <w:p w14:paraId="496B2510" w14:textId="77777777" w:rsidR="00FC1E3B" w:rsidRDefault="00FC1E3B">
      <w:pPr>
        <w:spacing w:after="0" w:line="260" w:lineRule="auto"/>
        <w:ind w:firstLine="2800"/>
        <w:jc w:val="both"/>
        <w:rPr>
          <w:rFonts w:ascii="Times New Roman" w:hAnsi="Times New Roman" w:cs="Times New Roman"/>
        </w:rPr>
      </w:pPr>
    </w:p>
    <w:sectPr w:rsidR="00FC1E3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701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8E41E" w14:textId="77777777" w:rsidR="0000366B" w:rsidRDefault="00817CFE">
      <w:pPr>
        <w:spacing w:line="240" w:lineRule="auto"/>
      </w:pPr>
      <w:r>
        <w:separator/>
      </w:r>
    </w:p>
  </w:endnote>
  <w:endnote w:type="continuationSeparator" w:id="0">
    <w:p w14:paraId="6A232F1D" w14:textId="77777777" w:rsidR="0000366B" w:rsidRDefault="00817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0847A" w14:textId="5314DADC" w:rsidR="0000366B" w:rsidRDefault="0000366B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1" w:name="_Hlk188972561"/>
    <w:bookmarkStart w:id="2" w:name="_Hlk188972540"/>
    <w:bookmarkStart w:id="3" w:name="_Hlk188972541"/>
  </w:p>
  <w:p w14:paraId="1766F173" w14:textId="77777777" w:rsidR="0000366B" w:rsidRDefault="0000366B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1"/>
  <w:bookmarkEnd w:id="2"/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3AB22" w14:textId="77777777" w:rsidR="0000366B" w:rsidRDefault="00817CFE">
      <w:pPr>
        <w:spacing w:after="0"/>
      </w:pPr>
      <w:r>
        <w:separator/>
      </w:r>
    </w:p>
  </w:footnote>
  <w:footnote w:type="continuationSeparator" w:id="0">
    <w:p w14:paraId="1D7DE589" w14:textId="77777777" w:rsidR="0000366B" w:rsidRDefault="00817C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32EC9" w14:textId="77777777" w:rsidR="0000366B" w:rsidRDefault="00E73553">
    <w:pPr>
      <w:pStyle w:val="Cabealho"/>
    </w:pPr>
    <w:r>
      <w:pict w14:anchorId="615FC5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231BB" w14:textId="3193CB98" w:rsidR="00FC1E3B" w:rsidRPr="00FC1E3B" w:rsidRDefault="00817CFE" w:rsidP="00FC1E3B">
    <w:pPr>
      <w:pStyle w:val="Cabealho"/>
    </w:pPr>
    <w:r>
      <w:tab/>
    </w:r>
    <w:r w:rsidR="00FC1E3B">
      <w:rPr>
        <w:noProof/>
      </w:rPr>
      <w:drawing>
        <wp:anchor distT="0" distB="0" distL="114300" distR="114300" simplePos="0" relativeHeight="251664384" behindDoc="0" locked="0" layoutInCell="1" allowOverlap="1" wp14:anchorId="46E704CE" wp14:editId="27B032E5">
          <wp:simplePos x="0" y="0"/>
          <wp:positionH relativeFrom="margin">
            <wp:posOffset>-205740</wp:posOffset>
          </wp:positionH>
          <wp:positionV relativeFrom="paragraph">
            <wp:posOffset>75565</wp:posOffset>
          </wp:positionV>
          <wp:extent cx="807720" cy="808355"/>
          <wp:effectExtent l="0" t="0" r="11430" b="10795"/>
          <wp:wrapNone/>
          <wp:docPr id="2" name="Imagem 2" descr="brasao de Gar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e Garç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1ABE4F" w14:textId="77777777" w:rsidR="00FC1E3B" w:rsidRPr="005D4636" w:rsidRDefault="00FC1E3B" w:rsidP="00FC1E3B">
    <w:pPr>
      <w:pStyle w:val="Cabealho"/>
      <w:jc w:val="center"/>
      <w:rPr>
        <w:rFonts w:ascii="Times New Roman" w:hAnsi="Times New Roman"/>
        <w:sz w:val="32"/>
        <w:szCs w:val="32"/>
      </w:rPr>
    </w:pPr>
    <w:r w:rsidRPr="005D4636">
      <w:rPr>
        <w:rFonts w:ascii="Times New Roman" w:hAnsi="Times New Roman"/>
        <w:sz w:val="32"/>
        <w:szCs w:val="32"/>
      </w:rPr>
      <w:t>PREFEITURA DO MUNICÍPIO DE GARÇA</w:t>
    </w:r>
  </w:p>
  <w:p w14:paraId="55039B6A" w14:textId="77777777" w:rsidR="00FC1E3B" w:rsidRPr="005D4636" w:rsidRDefault="00FC1E3B" w:rsidP="00FC1E3B">
    <w:pPr>
      <w:pStyle w:val="Cabealho"/>
      <w:jc w:val="center"/>
      <w:rPr>
        <w:rFonts w:ascii="Times New Roman" w:hAnsi="Times New Roman"/>
        <w:sz w:val="32"/>
        <w:szCs w:val="32"/>
      </w:rPr>
    </w:pPr>
    <w:r w:rsidRPr="005D4636">
      <w:rPr>
        <w:rFonts w:ascii="Times New Roman" w:hAnsi="Times New Roman"/>
        <w:sz w:val="32"/>
        <w:szCs w:val="32"/>
      </w:rPr>
      <w:t>Estado de São Paulo</w:t>
    </w:r>
  </w:p>
  <w:p w14:paraId="4F73AE6A" w14:textId="066E0CA0" w:rsidR="0000366B" w:rsidRDefault="0000366B">
    <w:pPr>
      <w:pStyle w:val="Cabealho"/>
      <w:tabs>
        <w:tab w:val="clear" w:pos="4252"/>
        <w:tab w:val="clear" w:pos="8504"/>
        <w:tab w:val="left" w:pos="1174"/>
      </w:tabs>
    </w:pPr>
  </w:p>
  <w:p w14:paraId="6AB4C839" w14:textId="77777777" w:rsidR="0000366B" w:rsidRDefault="0000366B" w:rsidP="00FC1E3B">
    <w:pPr>
      <w:pStyle w:val="Cabealho"/>
      <w:spacing w:line="276" w:lineRule="auto"/>
      <w:rPr>
        <w:rFonts w:ascii="Arial" w:hAnsi="Arial" w:cs="Arial"/>
        <w:b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1A0A5" w14:textId="77777777" w:rsidR="0000366B" w:rsidRDefault="00E73553">
    <w:pPr>
      <w:pStyle w:val="Cabealho"/>
    </w:pPr>
    <w:r>
      <w:pict w14:anchorId="37A99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E943A"/>
    <w:multiLevelType w:val="singleLevel"/>
    <w:tmpl w:val="445E943A"/>
    <w:lvl w:ilvl="0">
      <w:start w:val="19"/>
      <w:numFmt w:val="upperLetter"/>
      <w:suff w:val="space"/>
      <w:lvlText w:val="%1."/>
      <w:lvlJc w:val="left"/>
    </w:lvl>
  </w:abstractNum>
  <w:num w:numId="1" w16cid:durableId="35411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02D4"/>
    <w:rsid w:val="0000366B"/>
    <w:rsid w:val="00006D8D"/>
    <w:rsid w:val="00013BE7"/>
    <w:rsid w:val="00042D3C"/>
    <w:rsid w:val="00080D25"/>
    <w:rsid w:val="000872AD"/>
    <w:rsid w:val="00090A17"/>
    <w:rsid w:val="000A57FA"/>
    <w:rsid w:val="000E0377"/>
    <w:rsid w:val="000E7C7E"/>
    <w:rsid w:val="000F0474"/>
    <w:rsid w:val="00124AFA"/>
    <w:rsid w:val="001312B5"/>
    <w:rsid w:val="00175BBB"/>
    <w:rsid w:val="0018769C"/>
    <w:rsid w:val="001C04E2"/>
    <w:rsid w:val="001C3314"/>
    <w:rsid w:val="001F3A22"/>
    <w:rsid w:val="001F7F01"/>
    <w:rsid w:val="002042E0"/>
    <w:rsid w:val="00215D59"/>
    <w:rsid w:val="00220DC1"/>
    <w:rsid w:val="002350C0"/>
    <w:rsid w:val="002755CF"/>
    <w:rsid w:val="00277A54"/>
    <w:rsid w:val="002837DC"/>
    <w:rsid w:val="002E3288"/>
    <w:rsid w:val="002E6A0F"/>
    <w:rsid w:val="002F5C58"/>
    <w:rsid w:val="00307554"/>
    <w:rsid w:val="00321B21"/>
    <w:rsid w:val="00326248"/>
    <w:rsid w:val="00332500"/>
    <w:rsid w:val="00337F44"/>
    <w:rsid w:val="0036575E"/>
    <w:rsid w:val="00382397"/>
    <w:rsid w:val="003865E2"/>
    <w:rsid w:val="00397716"/>
    <w:rsid w:val="003A2988"/>
    <w:rsid w:val="003A455F"/>
    <w:rsid w:val="003D2453"/>
    <w:rsid w:val="003D26A1"/>
    <w:rsid w:val="003D71E5"/>
    <w:rsid w:val="00414E69"/>
    <w:rsid w:val="004158B7"/>
    <w:rsid w:val="004168EE"/>
    <w:rsid w:val="00426F5E"/>
    <w:rsid w:val="00451743"/>
    <w:rsid w:val="0045701B"/>
    <w:rsid w:val="004702AA"/>
    <w:rsid w:val="00477CC0"/>
    <w:rsid w:val="00481965"/>
    <w:rsid w:val="00483B92"/>
    <w:rsid w:val="00491A43"/>
    <w:rsid w:val="004A6C0F"/>
    <w:rsid w:val="004C0A20"/>
    <w:rsid w:val="004C5F42"/>
    <w:rsid w:val="004C63EC"/>
    <w:rsid w:val="004D66D3"/>
    <w:rsid w:val="00502DB4"/>
    <w:rsid w:val="00526ECA"/>
    <w:rsid w:val="00547F50"/>
    <w:rsid w:val="00554617"/>
    <w:rsid w:val="00570954"/>
    <w:rsid w:val="005738F8"/>
    <w:rsid w:val="00581A4C"/>
    <w:rsid w:val="005C582D"/>
    <w:rsid w:val="005C5E9C"/>
    <w:rsid w:val="005D4058"/>
    <w:rsid w:val="005F01FF"/>
    <w:rsid w:val="00606414"/>
    <w:rsid w:val="0062182E"/>
    <w:rsid w:val="00650D3B"/>
    <w:rsid w:val="0065363D"/>
    <w:rsid w:val="00661C08"/>
    <w:rsid w:val="00691B3F"/>
    <w:rsid w:val="006E0B08"/>
    <w:rsid w:val="006F6512"/>
    <w:rsid w:val="007152A2"/>
    <w:rsid w:val="00715B11"/>
    <w:rsid w:val="0072033F"/>
    <w:rsid w:val="00727CC3"/>
    <w:rsid w:val="00753B8F"/>
    <w:rsid w:val="00762A6D"/>
    <w:rsid w:val="0077500C"/>
    <w:rsid w:val="007A5AF2"/>
    <w:rsid w:val="007B20CB"/>
    <w:rsid w:val="007D1B11"/>
    <w:rsid w:val="0080407E"/>
    <w:rsid w:val="00817CFE"/>
    <w:rsid w:val="00822811"/>
    <w:rsid w:val="008547AE"/>
    <w:rsid w:val="008563C3"/>
    <w:rsid w:val="0086304A"/>
    <w:rsid w:val="00865CD0"/>
    <w:rsid w:val="00880533"/>
    <w:rsid w:val="0088240B"/>
    <w:rsid w:val="0088791A"/>
    <w:rsid w:val="008F297A"/>
    <w:rsid w:val="009076C3"/>
    <w:rsid w:val="00915FA3"/>
    <w:rsid w:val="00955BC8"/>
    <w:rsid w:val="009874F3"/>
    <w:rsid w:val="00995391"/>
    <w:rsid w:val="009A416A"/>
    <w:rsid w:val="009B5B88"/>
    <w:rsid w:val="00A103BA"/>
    <w:rsid w:val="00A16427"/>
    <w:rsid w:val="00A40839"/>
    <w:rsid w:val="00A41185"/>
    <w:rsid w:val="00A449CA"/>
    <w:rsid w:val="00A52598"/>
    <w:rsid w:val="00A53BDE"/>
    <w:rsid w:val="00A81731"/>
    <w:rsid w:val="00AA0108"/>
    <w:rsid w:val="00AB01FF"/>
    <w:rsid w:val="00AB422A"/>
    <w:rsid w:val="00AD2832"/>
    <w:rsid w:val="00AE1DED"/>
    <w:rsid w:val="00AE4848"/>
    <w:rsid w:val="00B6006F"/>
    <w:rsid w:val="00BA4763"/>
    <w:rsid w:val="00BA5FB8"/>
    <w:rsid w:val="00BE332C"/>
    <w:rsid w:val="00C00635"/>
    <w:rsid w:val="00C14566"/>
    <w:rsid w:val="00C156BF"/>
    <w:rsid w:val="00C16EA2"/>
    <w:rsid w:val="00C30B6F"/>
    <w:rsid w:val="00C43B8F"/>
    <w:rsid w:val="00C75A20"/>
    <w:rsid w:val="00C76B7C"/>
    <w:rsid w:val="00C92702"/>
    <w:rsid w:val="00CB7293"/>
    <w:rsid w:val="00CC7E07"/>
    <w:rsid w:val="00CD15C0"/>
    <w:rsid w:val="00D22381"/>
    <w:rsid w:val="00D71B88"/>
    <w:rsid w:val="00D730D7"/>
    <w:rsid w:val="00D81DB7"/>
    <w:rsid w:val="00DA788F"/>
    <w:rsid w:val="00DE0A7F"/>
    <w:rsid w:val="00DE56D0"/>
    <w:rsid w:val="00E002CC"/>
    <w:rsid w:val="00E05AB3"/>
    <w:rsid w:val="00E14EBA"/>
    <w:rsid w:val="00E227D7"/>
    <w:rsid w:val="00E23EB9"/>
    <w:rsid w:val="00E47F29"/>
    <w:rsid w:val="00E51B9F"/>
    <w:rsid w:val="00E66DBB"/>
    <w:rsid w:val="00E73553"/>
    <w:rsid w:val="00E85071"/>
    <w:rsid w:val="00E9456F"/>
    <w:rsid w:val="00EB35D1"/>
    <w:rsid w:val="00EF6E2D"/>
    <w:rsid w:val="00F061E5"/>
    <w:rsid w:val="00F23F3C"/>
    <w:rsid w:val="00F53419"/>
    <w:rsid w:val="00F76849"/>
    <w:rsid w:val="00FA0B60"/>
    <w:rsid w:val="00FC1E3B"/>
    <w:rsid w:val="016A76E1"/>
    <w:rsid w:val="029D2681"/>
    <w:rsid w:val="03161028"/>
    <w:rsid w:val="04BB2922"/>
    <w:rsid w:val="09E26B72"/>
    <w:rsid w:val="0B8045DF"/>
    <w:rsid w:val="0EE83FF4"/>
    <w:rsid w:val="12CB43C4"/>
    <w:rsid w:val="14A27148"/>
    <w:rsid w:val="175C792F"/>
    <w:rsid w:val="22D37088"/>
    <w:rsid w:val="27D5474A"/>
    <w:rsid w:val="348F3291"/>
    <w:rsid w:val="35BE34E6"/>
    <w:rsid w:val="37844982"/>
    <w:rsid w:val="3BD43A70"/>
    <w:rsid w:val="407D3942"/>
    <w:rsid w:val="40A1688A"/>
    <w:rsid w:val="40A8250A"/>
    <w:rsid w:val="46E1383A"/>
    <w:rsid w:val="48F01C06"/>
    <w:rsid w:val="4AB52898"/>
    <w:rsid w:val="4D4F01FC"/>
    <w:rsid w:val="4D547EB8"/>
    <w:rsid w:val="4E275BA0"/>
    <w:rsid w:val="519B31FE"/>
    <w:rsid w:val="5B7B0D82"/>
    <w:rsid w:val="60E05592"/>
    <w:rsid w:val="64A84EAD"/>
    <w:rsid w:val="65791620"/>
    <w:rsid w:val="6A1A03AF"/>
    <w:rsid w:val="711B4CBC"/>
    <w:rsid w:val="74FC6585"/>
    <w:rsid w:val="7BA0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A8D2"/>
  <w15:docId w15:val="{AB39AFF8-2DCC-4EBC-8B2E-A0C55A78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asmilcamisas.com.br/wp-content/uploads/2018/06/brasao-de-garc%CC%A7a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0"/>
    <customShpInfo spid="_x0000_s1059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12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Bianca Campos</cp:lastModifiedBy>
  <cp:revision>4</cp:revision>
  <cp:lastPrinted>2025-08-05T14:37:00Z</cp:lastPrinted>
  <dcterms:created xsi:type="dcterms:W3CDTF">2025-09-23T12:52:00Z</dcterms:created>
  <dcterms:modified xsi:type="dcterms:W3CDTF">2025-09-23T13:34:00Z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DBDF46097F874512B74F0267152701C0</vt:lpwstr>
  </property>
</Properties>
</file>