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440F" w14:textId="252C0C93" w:rsidR="005C7ADF" w:rsidRPr="00500B29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00B29">
        <w:rPr>
          <w:rFonts w:ascii="Times New Roman" w:hAnsi="Times New Roman" w:cs="Times New Roman"/>
          <w:b/>
          <w:bCs/>
          <w:sz w:val="21"/>
          <w:szCs w:val="21"/>
        </w:rPr>
        <w:t xml:space="preserve">LEI Nº </w:t>
      </w:r>
      <w:r w:rsidR="00822F14" w:rsidRPr="00500B29">
        <w:rPr>
          <w:rFonts w:ascii="Times New Roman" w:hAnsi="Times New Roman" w:cs="Times New Roman"/>
          <w:b/>
          <w:bCs/>
          <w:sz w:val="21"/>
          <w:szCs w:val="21"/>
        </w:rPr>
        <w:t>5.785/</w:t>
      </w:r>
      <w:r w:rsidRPr="00500B29">
        <w:rPr>
          <w:rFonts w:ascii="Times New Roman" w:hAnsi="Times New Roman" w:cs="Times New Roman"/>
          <w:b/>
          <w:bCs/>
          <w:sz w:val="21"/>
          <w:szCs w:val="21"/>
        </w:rPr>
        <w:t>2025</w:t>
      </w:r>
    </w:p>
    <w:p w14:paraId="1F8DF168" w14:textId="77777777" w:rsidR="005C7ADF" w:rsidRPr="00500B29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AD120AE" w14:textId="5A1CBF15" w:rsidR="00DB3609" w:rsidRPr="00500B29" w:rsidRDefault="00DB3609" w:rsidP="00822F14">
      <w:pPr>
        <w:spacing w:after="0" w:line="2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00B29">
        <w:rPr>
          <w:rFonts w:ascii="Times New Roman" w:hAnsi="Times New Roman" w:cs="Times New Roman"/>
          <w:b/>
          <w:sz w:val="21"/>
          <w:szCs w:val="21"/>
        </w:rPr>
        <w:t>DISPÕE SOBRE A RESPONSABILIDADE DOS ESTABELECIMENTOS COMERCIAIS PELA MANUTENÇÃO DA LIMPEZA DE ESPAÇOS PÚBLICOS E DÁ OUTRAS PROVIDÊNCIAS</w:t>
      </w:r>
      <w:r w:rsidR="00500B29" w:rsidRPr="00500B29">
        <w:rPr>
          <w:rFonts w:ascii="Times New Roman" w:hAnsi="Times New Roman" w:cs="Times New Roman"/>
          <w:b/>
          <w:sz w:val="21"/>
          <w:szCs w:val="21"/>
        </w:rPr>
        <w:t>.</w:t>
      </w:r>
    </w:p>
    <w:p w14:paraId="33DF7A8B" w14:textId="77777777" w:rsidR="00DB3609" w:rsidRPr="00500B29" w:rsidRDefault="00DB3609" w:rsidP="00DB3609">
      <w:pPr>
        <w:spacing w:after="0" w:line="2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F6CFD57" w14:textId="77777777" w:rsidR="00DB3609" w:rsidRPr="00500B29" w:rsidRDefault="00DB3609" w:rsidP="00500B2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500B29">
        <w:rPr>
          <w:rFonts w:ascii="Times New Roman" w:hAnsi="Times New Roman" w:cs="Times New Roman"/>
          <w:sz w:val="21"/>
          <w:szCs w:val="21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333FBA17" w14:textId="77777777" w:rsidR="00DB3609" w:rsidRPr="00500B29" w:rsidRDefault="00DB3609" w:rsidP="00DB3609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ED2C2C6" w14:textId="77777777" w:rsidR="00DB3609" w:rsidRPr="00500B29" w:rsidRDefault="00DB3609" w:rsidP="00500B29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</w:pPr>
      <w:r w:rsidRPr="00500B29">
        <w:rPr>
          <w:rFonts w:ascii="Times New Roman" w:hAnsi="Times New Roman" w:cs="Times New Roman"/>
          <w:b/>
          <w:bCs/>
          <w:sz w:val="21"/>
          <w:szCs w:val="21"/>
        </w:rPr>
        <w:t>Art. 1º</w:t>
      </w:r>
      <w:r w:rsidRPr="00500B29">
        <w:rPr>
          <w:rFonts w:ascii="Times New Roman" w:hAnsi="Times New Roman" w:cs="Times New Roman"/>
          <w:sz w:val="21"/>
          <w:szCs w:val="21"/>
        </w:rPr>
        <w:t xml:space="preserve"> </w:t>
      </w:r>
      <w:r w:rsidRPr="00500B29"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  <w:t>Os estabelecimentos comerciais que explorem suas atividades em espaços públicos, ou se valham destes locais para a concentração de seus consumidores, ficam obrigados a proceder à limpeza dos resíduos gerados durante suas atividades.</w:t>
      </w:r>
    </w:p>
    <w:p w14:paraId="6686E52B" w14:textId="77777777" w:rsidR="00DB3609" w:rsidRPr="00500B29" w:rsidRDefault="00DB3609" w:rsidP="00DB3609">
      <w:pPr>
        <w:spacing w:after="0" w:line="260" w:lineRule="auto"/>
        <w:ind w:firstLine="2860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</w:pPr>
    </w:p>
    <w:p w14:paraId="60128826" w14:textId="53D27F8C" w:rsidR="00DB3609" w:rsidRPr="00500B29" w:rsidRDefault="00DB3609" w:rsidP="00500B29">
      <w:pPr>
        <w:tabs>
          <w:tab w:val="left" w:pos="2977"/>
        </w:tabs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</w:pPr>
      <w:r w:rsidRPr="00500B29">
        <w:rPr>
          <w:rFonts w:ascii="Times New Roman" w:eastAsia="Arial" w:hAnsi="Times New Roman" w:cs="Times New Roman"/>
          <w:b/>
          <w:bCs/>
          <w:sz w:val="21"/>
          <w:szCs w:val="21"/>
          <w:shd w:val="clear" w:color="auto" w:fill="FFFFFF"/>
        </w:rPr>
        <w:t>§ 1º</w:t>
      </w:r>
      <w:r w:rsidRPr="00500B29"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  <w:t xml:space="preserve"> A obrigatoriedade estabelecida neste artigo se aplica aos </w:t>
      </w:r>
      <w:bookmarkStart w:id="0" w:name="_Hlk193727981"/>
      <w:r w:rsidRPr="00500B29"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  <w:t>bares, adegas, lanchonetes e restaurantes, bem como qualquer outra atividade que gere lixo ou resíduos nos espaços públicos utilizados direta ou indiretamente</w:t>
      </w:r>
      <w:bookmarkEnd w:id="0"/>
      <w:r w:rsidRPr="00500B29"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  <w:t xml:space="preserve">. </w:t>
      </w:r>
    </w:p>
    <w:p w14:paraId="41FDF85D" w14:textId="77777777" w:rsidR="00DB3609" w:rsidRPr="00500B29" w:rsidRDefault="00DB3609" w:rsidP="00DB3609">
      <w:pPr>
        <w:spacing w:after="0" w:line="260" w:lineRule="auto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</w:pPr>
    </w:p>
    <w:p w14:paraId="472DEA77" w14:textId="77777777" w:rsidR="00DB3609" w:rsidRPr="00500B29" w:rsidRDefault="00DB3609" w:rsidP="00500B29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</w:pPr>
      <w:r w:rsidRPr="00500B29">
        <w:rPr>
          <w:rFonts w:ascii="Times New Roman" w:eastAsia="Arial" w:hAnsi="Times New Roman" w:cs="Times New Roman"/>
          <w:b/>
          <w:bCs/>
          <w:sz w:val="21"/>
          <w:szCs w:val="21"/>
          <w:shd w:val="clear" w:color="auto" w:fill="FFFFFF"/>
        </w:rPr>
        <w:t>§ 2º</w:t>
      </w:r>
      <w:r w:rsidRPr="00500B29">
        <w:rPr>
          <w:rFonts w:ascii="Times New Roman" w:eastAsia="Arial" w:hAnsi="Times New Roman" w:cs="Times New Roman"/>
          <w:sz w:val="21"/>
          <w:szCs w:val="21"/>
          <w:shd w:val="clear" w:color="auto" w:fill="FFFFFF"/>
        </w:rPr>
        <w:t xml:space="preserve"> Consideram-se espaços públicos os locais de uso comum, tais como ruas, calçadas, praças, jardins e parques.</w:t>
      </w:r>
    </w:p>
    <w:p w14:paraId="4788B989" w14:textId="77777777" w:rsidR="00DB3609" w:rsidRPr="00500B29" w:rsidRDefault="00DB3609" w:rsidP="00DB3609">
      <w:pPr>
        <w:spacing w:after="0" w:line="260" w:lineRule="auto"/>
        <w:ind w:firstLine="2860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</w:pPr>
    </w:p>
    <w:p w14:paraId="6342A298" w14:textId="058F51A0" w:rsidR="00DB3609" w:rsidRPr="00500B29" w:rsidRDefault="00DB3609" w:rsidP="00DB3609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1"/>
          <w:szCs w:val="21"/>
        </w:rPr>
      </w:pPr>
      <w:bookmarkStart w:id="1" w:name="artigo_2"/>
      <w:r w:rsidRPr="00500B29">
        <w:rPr>
          <w:rFonts w:ascii="Times New Roman" w:hAnsi="Times New Roman" w:cs="Times New Roman"/>
          <w:b/>
          <w:bCs/>
          <w:sz w:val="21"/>
          <w:szCs w:val="21"/>
        </w:rPr>
        <w:t>Art.</w:t>
      </w:r>
      <w:r w:rsidR="00914E30" w:rsidRPr="00500B2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00B29">
        <w:rPr>
          <w:rFonts w:ascii="Times New Roman" w:hAnsi="Times New Roman" w:cs="Times New Roman"/>
          <w:b/>
          <w:bCs/>
          <w:sz w:val="21"/>
          <w:szCs w:val="21"/>
        </w:rPr>
        <w:t>2º</w:t>
      </w:r>
      <w:bookmarkEnd w:id="1"/>
      <w:r w:rsidRPr="00500B29">
        <w:rPr>
          <w:rFonts w:ascii="Times New Roman" w:hAnsi="Times New Roman" w:cs="Times New Roman"/>
          <w:sz w:val="21"/>
          <w:szCs w:val="21"/>
        </w:rPr>
        <w:t> A limpeza dos espaços públicos deverá ser executada imediatamente após o encerramento de suas atividades</w:t>
      </w:r>
      <w:bookmarkStart w:id="2" w:name="artigo_4"/>
      <w:r w:rsidRPr="00500B29">
        <w:rPr>
          <w:rFonts w:ascii="Times New Roman" w:hAnsi="Times New Roman" w:cs="Times New Roman"/>
          <w:sz w:val="21"/>
          <w:szCs w:val="21"/>
        </w:rPr>
        <w:t xml:space="preserve"> comerciais.</w:t>
      </w:r>
    </w:p>
    <w:p w14:paraId="0E649BA8" w14:textId="77777777" w:rsidR="00DB3609" w:rsidRPr="00500B29" w:rsidRDefault="00DB3609" w:rsidP="00DB3609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1"/>
          <w:szCs w:val="21"/>
        </w:rPr>
      </w:pPr>
    </w:p>
    <w:p w14:paraId="44B427DD" w14:textId="77777777" w:rsidR="00DB3609" w:rsidRPr="00500B29" w:rsidRDefault="00DB3609" w:rsidP="00DB3609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1"/>
          <w:szCs w:val="21"/>
        </w:rPr>
      </w:pPr>
      <w:r w:rsidRPr="00500B29">
        <w:rPr>
          <w:rFonts w:ascii="Times New Roman" w:hAnsi="Times New Roman" w:cs="Times New Roman"/>
          <w:b/>
          <w:bCs/>
          <w:sz w:val="21"/>
          <w:szCs w:val="21"/>
        </w:rPr>
        <w:t>Art. 3º</w:t>
      </w:r>
      <w:bookmarkEnd w:id="2"/>
      <w:r w:rsidRPr="00500B29">
        <w:rPr>
          <w:rFonts w:ascii="Times New Roman" w:hAnsi="Times New Roman" w:cs="Times New Roman"/>
          <w:sz w:val="21"/>
          <w:szCs w:val="21"/>
        </w:rPr>
        <w:t> O descumprimento do estabelecido nesta Lei sujeitará o infrator à:</w:t>
      </w:r>
    </w:p>
    <w:p w14:paraId="4E6A2D17" w14:textId="77777777" w:rsidR="00DB3609" w:rsidRPr="00500B29" w:rsidRDefault="00DB3609" w:rsidP="00DB3609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A50A318" w14:textId="77777777" w:rsidR="00DB3609" w:rsidRPr="00500B29" w:rsidRDefault="00DB3609" w:rsidP="00DB3609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00B29">
        <w:rPr>
          <w:rFonts w:ascii="Times New Roman" w:hAnsi="Times New Roman" w:cs="Times New Roman"/>
          <w:sz w:val="21"/>
          <w:szCs w:val="21"/>
        </w:rPr>
        <w:t xml:space="preserve">I - </w:t>
      </w:r>
      <w:proofErr w:type="gramStart"/>
      <w:r w:rsidRPr="00500B29">
        <w:rPr>
          <w:rFonts w:ascii="Times New Roman" w:hAnsi="Times New Roman" w:cs="Times New Roman"/>
          <w:sz w:val="21"/>
          <w:szCs w:val="21"/>
        </w:rPr>
        <w:t>notificação</w:t>
      </w:r>
      <w:proofErr w:type="gramEnd"/>
      <w:r w:rsidRPr="00500B29">
        <w:rPr>
          <w:rFonts w:ascii="Times New Roman" w:hAnsi="Times New Roman" w:cs="Times New Roman"/>
          <w:sz w:val="21"/>
          <w:szCs w:val="21"/>
        </w:rPr>
        <w:t xml:space="preserve"> para limpeza do local no prazo de até 24 horas;</w:t>
      </w:r>
    </w:p>
    <w:p w14:paraId="628DC475" w14:textId="77777777" w:rsidR="00DB3609" w:rsidRPr="00500B29" w:rsidRDefault="00DB3609" w:rsidP="00DB3609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3B69631" w14:textId="77777777" w:rsidR="00DB3609" w:rsidRPr="00500B29" w:rsidRDefault="00DB3609" w:rsidP="00DB3609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00B29">
        <w:rPr>
          <w:rFonts w:ascii="Times New Roman" w:hAnsi="Times New Roman" w:cs="Times New Roman"/>
          <w:sz w:val="21"/>
          <w:szCs w:val="21"/>
        </w:rPr>
        <w:t xml:space="preserve">II - </w:t>
      </w:r>
      <w:proofErr w:type="gramStart"/>
      <w:r w:rsidRPr="00500B29">
        <w:rPr>
          <w:rFonts w:ascii="Times New Roman" w:hAnsi="Times New Roman" w:cs="Times New Roman"/>
          <w:sz w:val="21"/>
          <w:szCs w:val="21"/>
        </w:rPr>
        <w:t>na</w:t>
      </w:r>
      <w:proofErr w:type="gramEnd"/>
      <w:r w:rsidRPr="00500B29">
        <w:rPr>
          <w:rFonts w:ascii="Times New Roman" w:hAnsi="Times New Roman" w:cs="Times New Roman"/>
          <w:sz w:val="21"/>
          <w:szCs w:val="21"/>
        </w:rPr>
        <w:t xml:space="preserve"> hipótese de descumprimento, multa no valor de 250 UFG;</w:t>
      </w:r>
    </w:p>
    <w:p w14:paraId="3EACBFE6" w14:textId="77777777" w:rsidR="00DB3609" w:rsidRPr="00500B29" w:rsidRDefault="00DB3609" w:rsidP="00DB3609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44ABC31" w14:textId="77777777" w:rsidR="00DB3609" w:rsidRPr="00500B29" w:rsidRDefault="00DB3609" w:rsidP="00DB3609">
      <w:pPr>
        <w:spacing w:after="0" w:line="2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00B29">
        <w:rPr>
          <w:rFonts w:ascii="Times New Roman" w:hAnsi="Times New Roman" w:cs="Times New Roman"/>
          <w:sz w:val="21"/>
          <w:szCs w:val="21"/>
        </w:rPr>
        <w:t>III - nos casos de reincidência, aplicação de multa de 500 UFG.</w:t>
      </w:r>
    </w:p>
    <w:p w14:paraId="42224AEA" w14:textId="77777777" w:rsidR="00DB3609" w:rsidRPr="00500B29" w:rsidRDefault="00DB3609" w:rsidP="00DB3609">
      <w:pPr>
        <w:spacing w:after="0" w:line="260" w:lineRule="auto"/>
        <w:ind w:firstLine="2800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3" w:name="art9"/>
      <w:bookmarkEnd w:id="3"/>
    </w:p>
    <w:p w14:paraId="38A0C5CE" w14:textId="77777777" w:rsidR="00DB3609" w:rsidRPr="00500B29" w:rsidRDefault="00DB3609" w:rsidP="00DB3609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1"/>
          <w:szCs w:val="21"/>
        </w:rPr>
      </w:pPr>
      <w:r w:rsidRPr="00500B29">
        <w:rPr>
          <w:rFonts w:ascii="Times New Roman" w:hAnsi="Times New Roman" w:cs="Times New Roman"/>
          <w:b/>
          <w:sz w:val="21"/>
          <w:szCs w:val="21"/>
        </w:rPr>
        <w:t>Art. 4º</w:t>
      </w:r>
      <w:r w:rsidRPr="00500B29">
        <w:rPr>
          <w:rFonts w:ascii="Times New Roman" w:hAnsi="Times New Roman" w:cs="Times New Roman"/>
          <w:sz w:val="21"/>
          <w:szCs w:val="21"/>
        </w:rPr>
        <w:t xml:space="preserve"> Esta lei entra em vigor na data de sua publicação.</w:t>
      </w:r>
    </w:p>
    <w:p w14:paraId="0AD13EAA" w14:textId="77777777" w:rsidR="00DB3609" w:rsidRPr="00500B29" w:rsidRDefault="00DB3609" w:rsidP="00DB3609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1"/>
          <w:szCs w:val="21"/>
        </w:rPr>
      </w:pPr>
    </w:p>
    <w:p w14:paraId="185DB688" w14:textId="1F9A64B2" w:rsidR="00DB3609" w:rsidRPr="00500B29" w:rsidRDefault="00DB3609" w:rsidP="00DB3609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1"/>
          <w:szCs w:val="21"/>
        </w:rPr>
      </w:pPr>
      <w:r w:rsidRPr="00500B29">
        <w:rPr>
          <w:rFonts w:ascii="Times New Roman" w:hAnsi="Times New Roman" w:cs="Times New Roman"/>
          <w:b/>
          <w:sz w:val="21"/>
          <w:szCs w:val="21"/>
        </w:rPr>
        <w:t>Art. 5º</w:t>
      </w:r>
      <w:r w:rsidRPr="00500B29">
        <w:rPr>
          <w:rFonts w:ascii="Times New Roman" w:hAnsi="Times New Roman" w:cs="Times New Roman"/>
          <w:sz w:val="21"/>
          <w:szCs w:val="21"/>
        </w:rPr>
        <w:t xml:space="preserve"> Ficam revogadas as disposições em contrário.</w:t>
      </w:r>
    </w:p>
    <w:p w14:paraId="1FE21FAE" w14:textId="77777777" w:rsidR="00C65E79" w:rsidRPr="00500B29" w:rsidRDefault="00C65E79" w:rsidP="00C65E7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</w:p>
    <w:p w14:paraId="50AFB239" w14:textId="77777777" w:rsidR="00822F14" w:rsidRPr="00500B29" w:rsidRDefault="00822F14" w:rsidP="00822F14">
      <w:pPr>
        <w:spacing w:after="0" w:line="240" w:lineRule="auto"/>
        <w:jc w:val="center"/>
        <w:rPr>
          <w:rFonts w:ascii="Times New Roman" w:eastAsia="SimSun" w:hAnsi="Times New Roman" w:cs="Times New Roman"/>
          <w:sz w:val="21"/>
          <w:szCs w:val="21"/>
          <w:lang w:eastAsia="pt-BR"/>
        </w:rPr>
      </w:pPr>
      <w:r w:rsidRPr="00500B29">
        <w:rPr>
          <w:rFonts w:ascii="Times New Roman" w:eastAsia="SimSun" w:hAnsi="Times New Roman" w:cs="Times New Roman"/>
          <w:sz w:val="21"/>
          <w:szCs w:val="21"/>
          <w:lang w:eastAsia="pt-BR"/>
        </w:rPr>
        <w:t>Garça, 24 de abril de 2025.</w:t>
      </w:r>
    </w:p>
    <w:p w14:paraId="7F550B3F" w14:textId="77777777" w:rsidR="00822F14" w:rsidRPr="00500B29" w:rsidRDefault="00822F14" w:rsidP="00822F14">
      <w:pPr>
        <w:spacing w:after="0" w:line="240" w:lineRule="auto"/>
        <w:rPr>
          <w:rFonts w:ascii="Times New Roman" w:eastAsia="SimSun" w:hAnsi="Times New Roman" w:cs="Times New Roman"/>
          <w:b/>
          <w:bCs/>
          <w:lang w:eastAsia="pt-BR"/>
        </w:rPr>
      </w:pPr>
    </w:p>
    <w:p w14:paraId="27EB5790" w14:textId="77777777" w:rsidR="00500B29" w:rsidRPr="00500B29" w:rsidRDefault="00500B29" w:rsidP="00822F14">
      <w:pPr>
        <w:spacing w:after="0" w:line="240" w:lineRule="auto"/>
        <w:rPr>
          <w:rFonts w:ascii="Times New Roman" w:eastAsia="SimSun" w:hAnsi="Times New Roman" w:cs="Times New Roman"/>
          <w:b/>
          <w:bCs/>
          <w:lang w:eastAsia="pt-BR"/>
        </w:rPr>
      </w:pPr>
    </w:p>
    <w:p w14:paraId="3DB421C2" w14:textId="77777777" w:rsidR="00822F14" w:rsidRPr="00500B29" w:rsidRDefault="00822F14" w:rsidP="00822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00B29">
        <w:rPr>
          <w:rFonts w:ascii="Times New Roman" w:eastAsia="SimSun" w:hAnsi="Times New Roman" w:cs="Times New Roman"/>
          <w:sz w:val="20"/>
          <w:szCs w:val="20"/>
          <w:lang w:eastAsia="pt-BR"/>
        </w:rPr>
        <w:t>JOSÉ ALCIDES FANECO</w:t>
      </w:r>
    </w:p>
    <w:p w14:paraId="427FDB3B" w14:textId="77777777" w:rsidR="00822F14" w:rsidRPr="00500B29" w:rsidRDefault="00822F14" w:rsidP="00822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00B29">
        <w:rPr>
          <w:rFonts w:ascii="Times New Roman" w:eastAsia="SimSun" w:hAnsi="Times New Roman" w:cs="Times New Roman"/>
          <w:sz w:val="20"/>
          <w:szCs w:val="20"/>
          <w:lang w:eastAsia="pt-BR"/>
        </w:rPr>
        <w:t>PREFEITO MUNICIPAL</w:t>
      </w:r>
    </w:p>
    <w:p w14:paraId="3E0A3269" w14:textId="11B01AD3" w:rsidR="00822F14" w:rsidRPr="00500B29" w:rsidRDefault="00822F14" w:rsidP="00822F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t-BR"/>
        </w:rPr>
      </w:pPr>
    </w:p>
    <w:p w14:paraId="2C01C242" w14:textId="77777777" w:rsidR="00822F14" w:rsidRPr="00500B29" w:rsidRDefault="00822F14" w:rsidP="00822F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t-BR"/>
        </w:rPr>
      </w:pPr>
    </w:p>
    <w:p w14:paraId="283CC707" w14:textId="77777777" w:rsidR="00822F14" w:rsidRPr="00500B29" w:rsidRDefault="00822F14" w:rsidP="00822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00B29">
        <w:rPr>
          <w:rFonts w:ascii="Times New Roman" w:eastAsia="SimSun" w:hAnsi="Times New Roman" w:cs="Times New Roman"/>
          <w:sz w:val="20"/>
          <w:szCs w:val="20"/>
          <w:lang w:eastAsia="pt-BR"/>
        </w:rPr>
        <w:t>FABRÍCIO TAMURA</w:t>
      </w:r>
    </w:p>
    <w:p w14:paraId="3EAC2C10" w14:textId="77777777" w:rsidR="00822F14" w:rsidRPr="00500B29" w:rsidRDefault="00822F14" w:rsidP="00822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00B29">
        <w:rPr>
          <w:rFonts w:ascii="Times New Roman" w:eastAsia="SimSun" w:hAnsi="Times New Roman" w:cs="Times New Roman"/>
          <w:sz w:val="20"/>
          <w:szCs w:val="20"/>
          <w:lang w:eastAsia="pt-BR"/>
        </w:rPr>
        <w:t>PROCURADOR-GERAL DO MUNICÍPIO</w:t>
      </w:r>
    </w:p>
    <w:p w14:paraId="58134E95" w14:textId="77777777" w:rsidR="00822F14" w:rsidRPr="00500B29" w:rsidRDefault="00822F14" w:rsidP="00822F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00B29">
        <w:rPr>
          <w:rFonts w:ascii="Times New Roman" w:eastAsia="SimSun" w:hAnsi="Times New Roman" w:cs="Times New Roman"/>
          <w:sz w:val="20"/>
          <w:szCs w:val="20"/>
          <w:lang w:eastAsia="pt-BR"/>
        </w:rPr>
        <w:t xml:space="preserve">Registrada e publicada neste Departamento de Atos Oficiais e Documentos, na data supra- </w:t>
      </w:r>
    </w:p>
    <w:p w14:paraId="77BA8444" w14:textId="5A862665" w:rsidR="00822F14" w:rsidRPr="00500B29" w:rsidRDefault="00822F14" w:rsidP="00822F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t-BR"/>
        </w:rPr>
      </w:pPr>
      <w:proofErr w:type="spellStart"/>
      <w:r w:rsidRPr="00500B29">
        <w:rPr>
          <w:rFonts w:ascii="Times New Roman" w:eastAsia="SimSun" w:hAnsi="Times New Roman" w:cs="Times New Roman"/>
          <w:sz w:val="20"/>
          <w:szCs w:val="20"/>
          <w:lang w:eastAsia="pt-BR"/>
        </w:rPr>
        <w:t>vcm</w:t>
      </w:r>
      <w:proofErr w:type="spellEnd"/>
      <w:r w:rsidRPr="00500B29">
        <w:rPr>
          <w:rFonts w:ascii="Times New Roman" w:eastAsia="SimSun" w:hAnsi="Times New Roman" w:cs="Times New Roman"/>
          <w:sz w:val="20"/>
          <w:szCs w:val="20"/>
          <w:lang w:eastAsia="pt-BR"/>
        </w:rPr>
        <w:t xml:space="preserve">.                          </w:t>
      </w:r>
    </w:p>
    <w:p w14:paraId="677BCCAA" w14:textId="77777777" w:rsidR="00822F14" w:rsidRPr="00500B29" w:rsidRDefault="00822F14" w:rsidP="00822F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t-BR"/>
        </w:rPr>
      </w:pPr>
    </w:p>
    <w:p w14:paraId="49711240" w14:textId="77777777" w:rsidR="00822F14" w:rsidRPr="00500B29" w:rsidRDefault="00822F14" w:rsidP="00822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00B29">
        <w:rPr>
          <w:rFonts w:ascii="Times New Roman" w:eastAsia="SimSun" w:hAnsi="Times New Roman" w:cs="Times New Roman"/>
          <w:sz w:val="20"/>
          <w:szCs w:val="20"/>
          <w:lang w:eastAsia="pt-BR"/>
        </w:rPr>
        <w:t>BIANCA CAMPOS</w:t>
      </w:r>
    </w:p>
    <w:p w14:paraId="568A8FFF" w14:textId="4580E82C" w:rsidR="00822F14" w:rsidRPr="00500B29" w:rsidRDefault="00822F14" w:rsidP="00500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0B29">
        <w:rPr>
          <w:rFonts w:ascii="Times New Roman" w:eastAsia="SimSun" w:hAnsi="Times New Roman" w:cs="Times New Roman"/>
          <w:sz w:val="20"/>
          <w:szCs w:val="20"/>
          <w:lang w:eastAsia="pt-BR"/>
        </w:rPr>
        <w:t>DIRETORA DO DEPARTAMENTO DE</w:t>
      </w:r>
      <w:r w:rsidR="00500B29">
        <w:rPr>
          <w:rFonts w:ascii="Times New Roman" w:eastAsia="SimSun" w:hAnsi="Times New Roman" w:cs="Times New Roman"/>
          <w:sz w:val="20"/>
          <w:szCs w:val="20"/>
          <w:lang w:eastAsia="pt-BR"/>
        </w:rPr>
        <w:t xml:space="preserve"> </w:t>
      </w:r>
      <w:r w:rsidRPr="00500B29">
        <w:rPr>
          <w:rFonts w:ascii="Times New Roman" w:eastAsia="SimSun" w:hAnsi="Times New Roman" w:cs="Times New Roman"/>
          <w:sz w:val="20"/>
          <w:szCs w:val="20"/>
          <w:lang w:eastAsia="pt-BR"/>
        </w:rPr>
        <w:t>ATOS OFICIAIS E DOCUMENTOS</w:t>
      </w:r>
    </w:p>
    <w:sectPr w:rsidR="00822F14" w:rsidRPr="00500B29" w:rsidSect="00500B2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567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4F5C" w14:textId="5E01634E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4" w:name="_Hlk188972540"/>
    <w:bookmarkStart w:id="5" w:name="_Hlk188972541"/>
    <w:bookmarkStart w:id="6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4"/>
  <w:bookmarkEnd w:id="5"/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500B29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3DF3E" w14:textId="162DF808" w:rsidR="004F69A5" w:rsidRDefault="004F69A5">
    <w:pPr>
      <w:pStyle w:val="Cabealho"/>
      <w:tabs>
        <w:tab w:val="clear" w:pos="4252"/>
        <w:tab w:val="clear" w:pos="8504"/>
        <w:tab w:val="left" w:pos="2393"/>
      </w:tabs>
      <w:jc w:val="center"/>
    </w:pPr>
  </w:p>
  <w:p w14:paraId="6B983526" w14:textId="77777777" w:rsidR="004F69A5" w:rsidRDefault="004563B0">
    <w:pPr>
      <w:pStyle w:val="Cabealho"/>
      <w:jc w:val="center"/>
    </w:pPr>
    <w:r>
      <w:tab/>
    </w:r>
    <w:r>
      <w:tab/>
    </w:r>
  </w:p>
  <w:p w14:paraId="36B0629D" w14:textId="0263D45F" w:rsidR="004F69A5" w:rsidRDefault="00822F14" w:rsidP="00822F14">
    <w:pPr>
      <w:pStyle w:val="Cabealho"/>
      <w:tabs>
        <w:tab w:val="clear" w:pos="4252"/>
        <w:tab w:val="clear" w:pos="8504"/>
        <w:tab w:val="left" w:pos="1174"/>
      </w:tabs>
    </w:pPr>
    <w:r w:rsidRPr="00822F14">
      <w:rPr>
        <w:noProof/>
      </w:rPr>
      <w:drawing>
        <wp:inline distT="0" distB="0" distL="0" distR="0" wp14:anchorId="0721CA0B" wp14:editId="3E7A38E3">
          <wp:extent cx="5400040" cy="741680"/>
          <wp:effectExtent l="0" t="0" r="0" b="1270"/>
          <wp:docPr id="1836772649" name="Imagem 1836772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3F076" w14:textId="77777777" w:rsidR="004F69A5" w:rsidRDefault="004F69A5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500B29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6D8D"/>
    <w:rsid w:val="000436C9"/>
    <w:rsid w:val="00047B22"/>
    <w:rsid w:val="00070CCB"/>
    <w:rsid w:val="00080D25"/>
    <w:rsid w:val="000872AD"/>
    <w:rsid w:val="00090A17"/>
    <w:rsid w:val="000A57FA"/>
    <w:rsid w:val="000E0377"/>
    <w:rsid w:val="000E7C7E"/>
    <w:rsid w:val="000F0474"/>
    <w:rsid w:val="000F5583"/>
    <w:rsid w:val="001136C1"/>
    <w:rsid w:val="0012472D"/>
    <w:rsid w:val="001312B5"/>
    <w:rsid w:val="00164D5C"/>
    <w:rsid w:val="00175BBB"/>
    <w:rsid w:val="001834F1"/>
    <w:rsid w:val="001C04E2"/>
    <w:rsid w:val="001C3314"/>
    <w:rsid w:val="001E3A2E"/>
    <w:rsid w:val="001F3A22"/>
    <w:rsid w:val="001F743D"/>
    <w:rsid w:val="001F7F01"/>
    <w:rsid w:val="002042E0"/>
    <w:rsid w:val="002350C0"/>
    <w:rsid w:val="002755CF"/>
    <w:rsid w:val="00277A54"/>
    <w:rsid w:val="002837DC"/>
    <w:rsid w:val="002F5C58"/>
    <w:rsid w:val="00307554"/>
    <w:rsid w:val="00321B21"/>
    <w:rsid w:val="00321D4C"/>
    <w:rsid w:val="003258F7"/>
    <w:rsid w:val="00326248"/>
    <w:rsid w:val="00332500"/>
    <w:rsid w:val="00336B77"/>
    <w:rsid w:val="00343ABC"/>
    <w:rsid w:val="0036575E"/>
    <w:rsid w:val="00382397"/>
    <w:rsid w:val="003865E2"/>
    <w:rsid w:val="003A22C9"/>
    <w:rsid w:val="003A455F"/>
    <w:rsid w:val="003D2453"/>
    <w:rsid w:val="003D71E5"/>
    <w:rsid w:val="003F6668"/>
    <w:rsid w:val="00414832"/>
    <w:rsid w:val="00414E69"/>
    <w:rsid w:val="004168EE"/>
    <w:rsid w:val="00426F5E"/>
    <w:rsid w:val="004563B0"/>
    <w:rsid w:val="004702AA"/>
    <w:rsid w:val="00477CC0"/>
    <w:rsid w:val="00481965"/>
    <w:rsid w:val="00491A43"/>
    <w:rsid w:val="004A6C0F"/>
    <w:rsid w:val="004C0A20"/>
    <w:rsid w:val="004C63EC"/>
    <w:rsid w:val="004D66D3"/>
    <w:rsid w:val="004F69A5"/>
    <w:rsid w:val="00500B29"/>
    <w:rsid w:val="00526ECA"/>
    <w:rsid w:val="00554617"/>
    <w:rsid w:val="00570954"/>
    <w:rsid w:val="005738F8"/>
    <w:rsid w:val="00581A4C"/>
    <w:rsid w:val="005C35FD"/>
    <w:rsid w:val="005C7ADF"/>
    <w:rsid w:val="005D4058"/>
    <w:rsid w:val="005F01FF"/>
    <w:rsid w:val="00606414"/>
    <w:rsid w:val="0062182E"/>
    <w:rsid w:val="00650D3B"/>
    <w:rsid w:val="0065363D"/>
    <w:rsid w:val="00661C08"/>
    <w:rsid w:val="006A0F01"/>
    <w:rsid w:val="006E0B08"/>
    <w:rsid w:val="006F6512"/>
    <w:rsid w:val="007152A2"/>
    <w:rsid w:val="0072033F"/>
    <w:rsid w:val="00727B55"/>
    <w:rsid w:val="00753B8F"/>
    <w:rsid w:val="00762A6D"/>
    <w:rsid w:val="0077500C"/>
    <w:rsid w:val="00797258"/>
    <w:rsid w:val="007A5AF2"/>
    <w:rsid w:val="007B20CB"/>
    <w:rsid w:val="007D1B11"/>
    <w:rsid w:val="0080407E"/>
    <w:rsid w:val="00822811"/>
    <w:rsid w:val="00822F14"/>
    <w:rsid w:val="008533B9"/>
    <w:rsid w:val="008547AE"/>
    <w:rsid w:val="008563C3"/>
    <w:rsid w:val="008574E0"/>
    <w:rsid w:val="00865CD0"/>
    <w:rsid w:val="00876D51"/>
    <w:rsid w:val="008772E8"/>
    <w:rsid w:val="0088240B"/>
    <w:rsid w:val="008C353B"/>
    <w:rsid w:val="008F297A"/>
    <w:rsid w:val="009076C3"/>
    <w:rsid w:val="009132A7"/>
    <w:rsid w:val="00914E30"/>
    <w:rsid w:val="00915FA3"/>
    <w:rsid w:val="00955BC8"/>
    <w:rsid w:val="009874F3"/>
    <w:rsid w:val="0099470B"/>
    <w:rsid w:val="009A416A"/>
    <w:rsid w:val="009B5B88"/>
    <w:rsid w:val="009B6727"/>
    <w:rsid w:val="00A16427"/>
    <w:rsid w:val="00A4099F"/>
    <w:rsid w:val="00A41185"/>
    <w:rsid w:val="00A53BDE"/>
    <w:rsid w:val="00A81731"/>
    <w:rsid w:val="00A87DB8"/>
    <w:rsid w:val="00AB01FF"/>
    <w:rsid w:val="00AB422A"/>
    <w:rsid w:val="00AD2832"/>
    <w:rsid w:val="00AE1DED"/>
    <w:rsid w:val="00AE4848"/>
    <w:rsid w:val="00B746DB"/>
    <w:rsid w:val="00B95D98"/>
    <w:rsid w:val="00BA4763"/>
    <w:rsid w:val="00BA5FB8"/>
    <w:rsid w:val="00BE332C"/>
    <w:rsid w:val="00BF437B"/>
    <w:rsid w:val="00C14566"/>
    <w:rsid w:val="00C156BF"/>
    <w:rsid w:val="00C16EA2"/>
    <w:rsid w:val="00C43B8F"/>
    <w:rsid w:val="00C65E79"/>
    <w:rsid w:val="00C75A20"/>
    <w:rsid w:val="00C76B7C"/>
    <w:rsid w:val="00C92702"/>
    <w:rsid w:val="00C9294B"/>
    <w:rsid w:val="00C95E63"/>
    <w:rsid w:val="00CB7293"/>
    <w:rsid w:val="00CC7E07"/>
    <w:rsid w:val="00CD15C0"/>
    <w:rsid w:val="00D81DB7"/>
    <w:rsid w:val="00DA0454"/>
    <w:rsid w:val="00DA788F"/>
    <w:rsid w:val="00DB3609"/>
    <w:rsid w:val="00DC328C"/>
    <w:rsid w:val="00DE56D0"/>
    <w:rsid w:val="00E14EBA"/>
    <w:rsid w:val="00E227D7"/>
    <w:rsid w:val="00E23EB9"/>
    <w:rsid w:val="00E9456F"/>
    <w:rsid w:val="00EA09FE"/>
    <w:rsid w:val="00EA1ACB"/>
    <w:rsid w:val="00EB35D1"/>
    <w:rsid w:val="00EF6E2D"/>
    <w:rsid w:val="00EF7DC6"/>
    <w:rsid w:val="00F0038E"/>
    <w:rsid w:val="00F05E7D"/>
    <w:rsid w:val="00F061E5"/>
    <w:rsid w:val="00F23F3C"/>
    <w:rsid w:val="00F47191"/>
    <w:rsid w:val="00F53419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5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5</cp:revision>
  <cp:lastPrinted>2025-03-31T12:12:00Z</cp:lastPrinted>
  <dcterms:created xsi:type="dcterms:W3CDTF">2025-04-24T13:48:00Z</dcterms:created>
  <dcterms:modified xsi:type="dcterms:W3CDTF">2025-04-24T13:57:00Z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