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Vereadores, senhora Vereadora</w:t>
      </w: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Apresento para apreciação dos nobres pares o incluso Projeto de Resolução 1/2014 cujo objetivo é de fazer constar no Ato de Título de "Visitante Ilustre", previsto na Resolução 265/1992 (Regimento Interno da Casa) o nome do Vereador que indicou a pessoa a ser homenageada.</w:t>
      </w:r>
    </w:p>
    <w:p w:rsidR="00CA04A0" w:rsidRDefault="00CA04A0" w:rsidP="00CA04A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um justo reconhecimento ao colega autor do pedido para concessão da honraria, e que, pela singela e simplicidade deve merecer o voto favorável dos nobres pares.</w:t>
      </w:r>
    </w:p>
    <w:p w:rsidR="00CA04A0" w:rsidRPr="00934B2E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Sessões,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junho de 2014.</w:t>
      </w: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CA04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JULIO MARCONDES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MOURA FILHO</w:t>
      </w:r>
      <w:proofErr w:type="gramEnd"/>
    </w:p>
    <w:p w:rsidR="00CA04A0" w:rsidRPr="00934B2E" w:rsidRDefault="00CA04A0" w:rsidP="00CA04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A04A0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Pr="00934B2E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Pr="00934B2E" w:rsidRDefault="00CA04A0" w:rsidP="00CA0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4A0" w:rsidRDefault="00CA04A0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292" w:rsidRPr="00934B2E" w:rsidRDefault="00934B2E" w:rsidP="00934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2E">
        <w:rPr>
          <w:rFonts w:ascii="Times New Roman" w:hAnsi="Times New Roman" w:cs="Times New Roman"/>
          <w:b/>
          <w:sz w:val="24"/>
          <w:szCs w:val="24"/>
        </w:rPr>
        <w:lastRenderedPageBreak/>
        <w:t>PROJETO DE RESOLUÇÃO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1/2014</w:t>
      </w:r>
    </w:p>
    <w:p w:rsidR="00934B2E" w:rsidRPr="00934B2E" w:rsidRDefault="00934B2E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Pr="00934B2E" w:rsidRDefault="00934B2E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Default="00934B2E" w:rsidP="00934B2E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APROVA A SEGUINTE RESOLUÇÃO:</w:t>
      </w:r>
    </w:p>
    <w:p w:rsidR="00934B2E" w:rsidRDefault="00934B2E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O inciso XXVI do art. 22 da Resolução 265/1992 passa a vigorar com a seguinte redação:</w:t>
      </w: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Default="00934B2E" w:rsidP="00934B2E">
      <w:pPr>
        <w:ind w:left="2268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pt-BR"/>
        </w:rPr>
        <w:t>Art. 22º(...)</w:t>
      </w:r>
    </w:p>
    <w:p w:rsidR="00934B2E" w:rsidRDefault="00934B2E" w:rsidP="00934B2E">
      <w:pPr>
        <w:ind w:left="2268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t-BR"/>
        </w:rPr>
      </w:pPr>
    </w:p>
    <w:p w:rsidR="00934B2E" w:rsidRPr="00934B2E" w:rsidRDefault="00934B2E" w:rsidP="00934B2E">
      <w:pPr>
        <w:ind w:left="2268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t-BR"/>
        </w:rPr>
      </w:pPr>
      <w:r w:rsidRPr="00934B2E">
        <w:rPr>
          <w:rFonts w:ascii="Times New Roman" w:eastAsia="Times New Roman" w:hAnsi="Times New Roman" w:cs="Times New Roman"/>
          <w:i/>
          <w:color w:val="000000"/>
          <w:szCs w:val="24"/>
          <w:lang w:eastAsia="pt-BR"/>
        </w:rPr>
        <w:t>"XXVI – conferir, através de Ato da Mesa, acatando indicação de qualquer vereador mediante oficio ou propositura, o título honorífico de “Visitante Ilustre”, às pessoas que possuam qualidades dignas de louvor, célebres, eminentes, notáveis que estejam visitando, temporariamente, a cidade de Garça, devendo constar no Ato, o nome do Vereador que efetuou a indicação".</w:t>
      </w: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Resolução entra em vigor na data de sua publicação.</w:t>
      </w: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Default="00934B2E" w:rsidP="00934B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Revoguem-se as disposições em contrário.</w:t>
      </w:r>
    </w:p>
    <w:p w:rsidR="00934B2E" w:rsidRDefault="00934B2E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571" w:rsidRDefault="003F0571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571" w:rsidRDefault="003F0571" w:rsidP="003F057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Sessões,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junho de 2014.</w:t>
      </w:r>
    </w:p>
    <w:p w:rsidR="003F0571" w:rsidRDefault="003F0571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571" w:rsidRDefault="003F0571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B2E" w:rsidRDefault="00934B2E" w:rsidP="00934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JULIO MARCONDES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MOURA FILHO</w:t>
      </w:r>
      <w:proofErr w:type="gramEnd"/>
    </w:p>
    <w:p w:rsidR="00934B2E" w:rsidRPr="00934B2E" w:rsidRDefault="00934B2E" w:rsidP="00934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34B2E" w:rsidRDefault="00934B2E" w:rsidP="0093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4B2E" w:rsidSect="00735C3E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A0" w:rsidRDefault="00CA04A0" w:rsidP="00CA04A0">
      <w:r>
        <w:separator/>
      </w:r>
    </w:p>
  </w:endnote>
  <w:endnote w:type="continuationSeparator" w:id="1">
    <w:p w:rsidR="00CA04A0" w:rsidRDefault="00CA04A0" w:rsidP="00CA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A0" w:rsidRPr="00120F35" w:rsidRDefault="00CA04A0" w:rsidP="00CA04A0">
    <w:pPr>
      <w:pStyle w:val="Rodap"/>
      <w:pBdr>
        <w:top w:val="single" w:sz="4" w:space="1" w:color="auto"/>
      </w:pBdr>
      <w:jc w:val="center"/>
      <w:rPr>
        <w:sz w:val="20"/>
      </w:rPr>
    </w:pPr>
    <w:r w:rsidRPr="00120F35">
      <w:rPr>
        <w:sz w:val="20"/>
      </w:rPr>
      <w:t>Rua Barão do Rio Branco, 127/131 - Centro - CEP 17400-000 - Garça - SP</w:t>
    </w:r>
  </w:p>
  <w:p w:rsidR="00CA04A0" w:rsidRPr="00120F35" w:rsidRDefault="00CA04A0" w:rsidP="00CA04A0">
    <w:pPr>
      <w:pStyle w:val="Rodap"/>
      <w:jc w:val="center"/>
      <w:rPr>
        <w:sz w:val="20"/>
      </w:rPr>
    </w:pPr>
    <w:r w:rsidRPr="00120F35">
      <w:rPr>
        <w:sz w:val="20"/>
      </w:rPr>
      <w:t>Telefone/Fax: (14) 3471-0950 / (14) 3471-1308</w:t>
    </w:r>
  </w:p>
  <w:p w:rsidR="00CA04A0" w:rsidRPr="00F73D65" w:rsidRDefault="00CA04A0" w:rsidP="00CA04A0">
    <w:pPr>
      <w:pStyle w:val="Rodap"/>
      <w:jc w:val="center"/>
      <w:rPr>
        <w:sz w:val="20"/>
      </w:rPr>
    </w:pPr>
    <w:r w:rsidRPr="00F73D65">
      <w:rPr>
        <w:sz w:val="20"/>
      </w:rPr>
      <w:t>Site: www.cmgarca.sp.gov.br / email: camara@cmgarca.sp.gov.br</w:t>
    </w:r>
  </w:p>
  <w:p w:rsidR="00CA04A0" w:rsidRDefault="00CA04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A0" w:rsidRDefault="00CA04A0" w:rsidP="00CA04A0">
      <w:r>
        <w:separator/>
      </w:r>
    </w:p>
  </w:footnote>
  <w:footnote w:type="continuationSeparator" w:id="1">
    <w:p w:rsidR="00CA04A0" w:rsidRDefault="00CA04A0" w:rsidP="00CA0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A0" w:rsidRPr="00CA04A0" w:rsidRDefault="00CA04A0" w:rsidP="00CA04A0">
    <w:pPr>
      <w:pStyle w:val="Cabealho"/>
      <w:jc w:val="center"/>
      <w:rPr>
        <w:rFonts w:ascii="Times New Roman" w:hAnsi="Times New Roman" w:cs="Times New Roman"/>
      </w:rPr>
    </w:pPr>
    <w:r w:rsidRPr="00CA04A0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600075" cy="723900"/>
          <wp:effectExtent l="19050" t="0" r="952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04A0" w:rsidRPr="00CA04A0" w:rsidRDefault="00CA04A0" w:rsidP="00CA04A0">
    <w:pPr>
      <w:pStyle w:val="Cabealho"/>
      <w:jc w:val="center"/>
      <w:rPr>
        <w:rFonts w:ascii="Times New Roman" w:hAnsi="Times New Roman" w:cs="Times New Roman"/>
        <w:b/>
        <w:sz w:val="32"/>
        <w:szCs w:val="36"/>
      </w:rPr>
    </w:pPr>
    <w:r w:rsidRPr="00CA04A0">
      <w:rPr>
        <w:rFonts w:ascii="Times New Roman" w:hAnsi="Times New Roman" w:cs="Times New Roman"/>
        <w:b/>
        <w:sz w:val="32"/>
        <w:szCs w:val="36"/>
      </w:rPr>
      <w:t>CÂMARA MUNICIPAL DE GARÇA</w:t>
    </w:r>
  </w:p>
  <w:p w:rsidR="00CA04A0" w:rsidRPr="00CA04A0" w:rsidRDefault="00CA04A0" w:rsidP="00CA04A0">
    <w:pPr>
      <w:pStyle w:val="Cabealho"/>
      <w:pBdr>
        <w:bottom w:val="single" w:sz="4" w:space="1" w:color="auto"/>
      </w:pBdr>
      <w:spacing w:after="240"/>
      <w:jc w:val="center"/>
      <w:rPr>
        <w:rFonts w:ascii="Times New Roman" w:hAnsi="Times New Roman" w:cs="Times New Roman"/>
      </w:rPr>
    </w:pPr>
    <w:r w:rsidRPr="00CA04A0">
      <w:rPr>
        <w:rFonts w:ascii="Times New Roman" w:hAnsi="Times New Roman" w:cs="Times New Roman"/>
      </w:rPr>
      <w:t>ESTADO DE SÃO PAULO</w:t>
    </w:r>
  </w:p>
  <w:p w:rsidR="00CA04A0" w:rsidRDefault="00CA04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B2E"/>
    <w:rsid w:val="001B3DD9"/>
    <w:rsid w:val="00247050"/>
    <w:rsid w:val="003F0571"/>
    <w:rsid w:val="003F4F20"/>
    <w:rsid w:val="00462673"/>
    <w:rsid w:val="00493201"/>
    <w:rsid w:val="004A1211"/>
    <w:rsid w:val="004D16C1"/>
    <w:rsid w:val="004E6768"/>
    <w:rsid w:val="00557D92"/>
    <w:rsid w:val="006F25DA"/>
    <w:rsid w:val="00735C3E"/>
    <w:rsid w:val="00892815"/>
    <w:rsid w:val="00895C2F"/>
    <w:rsid w:val="008B519C"/>
    <w:rsid w:val="00934B2E"/>
    <w:rsid w:val="009C6292"/>
    <w:rsid w:val="00A1054D"/>
    <w:rsid w:val="00A42E0F"/>
    <w:rsid w:val="00BC7A43"/>
    <w:rsid w:val="00BF3A65"/>
    <w:rsid w:val="00CA04A0"/>
    <w:rsid w:val="00CC2AA6"/>
    <w:rsid w:val="00EC1CD2"/>
    <w:rsid w:val="00F6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0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04A0"/>
  </w:style>
  <w:style w:type="paragraph" w:styleId="Rodap">
    <w:name w:val="footer"/>
    <w:basedOn w:val="Normal"/>
    <w:link w:val="RodapChar"/>
    <w:uiPriority w:val="99"/>
    <w:semiHidden/>
    <w:unhideWhenUsed/>
    <w:rsid w:val="00CA0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04A0"/>
  </w:style>
  <w:style w:type="paragraph" w:styleId="Textodebalo">
    <w:name w:val="Balloon Text"/>
    <w:basedOn w:val="Normal"/>
    <w:link w:val="TextodebaloChar"/>
    <w:uiPriority w:val="99"/>
    <w:semiHidden/>
    <w:unhideWhenUsed/>
    <w:rsid w:val="00CA0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Cortesia</cp:lastModifiedBy>
  <cp:revision>3</cp:revision>
  <dcterms:created xsi:type="dcterms:W3CDTF">2014-06-03T12:56:00Z</dcterms:created>
  <dcterms:modified xsi:type="dcterms:W3CDTF">2014-06-03T12:58:00Z</dcterms:modified>
</cp:coreProperties>
</file>